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730" w:rsidRDefault="00270730" w:rsidP="00270730">
      <w:pPr>
        <w:jc w:val="center"/>
        <w:rPr>
          <w:rFonts w:ascii="Calibri" w:eastAsia="Times New Roman" w:hAnsi="Calibri" w:cs="Calibri"/>
          <w:b/>
          <w:color w:val="000000"/>
          <w:lang w:val="es-ES" w:eastAsia="es-ES_tradnl"/>
        </w:rPr>
      </w:pPr>
      <w:r>
        <w:rPr>
          <w:rFonts w:ascii="Calibri" w:eastAsia="Times New Roman" w:hAnsi="Calibri" w:cs="Calibri"/>
          <w:b/>
          <w:noProof/>
          <w:color w:val="000000"/>
          <w:lang w:val="es-ES" w:eastAsia="es-ES_tradnl"/>
        </w:rPr>
        <w:drawing>
          <wp:inline distT="0" distB="0" distL="0" distR="0">
            <wp:extent cx="1081452" cy="642112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d-192073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54" cy="64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730" w:rsidRDefault="00270730" w:rsidP="00270730">
      <w:pPr>
        <w:jc w:val="both"/>
        <w:rPr>
          <w:rFonts w:ascii="Calibri" w:eastAsia="Times New Roman" w:hAnsi="Calibri" w:cs="Calibri"/>
          <w:b/>
          <w:color w:val="000000"/>
          <w:lang w:val="es-ES" w:eastAsia="es-ES_tradnl"/>
        </w:rPr>
      </w:pPr>
    </w:p>
    <w:p w:rsidR="00270730" w:rsidRPr="00270730" w:rsidRDefault="00270730" w:rsidP="00270730">
      <w:pPr>
        <w:jc w:val="both"/>
        <w:rPr>
          <w:rFonts w:ascii="Calibri" w:eastAsia="Times New Roman" w:hAnsi="Calibri" w:cs="Calibri"/>
          <w:b/>
          <w:color w:val="000000"/>
          <w:lang w:val="es-ES" w:eastAsia="es-ES_tradnl"/>
        </w:rPr>
      </w:pPr>
    </w:p>
    <w:p w:rsidR="00270730" w:rsidRPr="00270730" w:rsidRDefault="00270730" w:rsidP="00270730">
      <w:pPr>
        <w:jc w:val="center"/>
        <w:rPr>
          <w:rFonts w:ascii="Calibri" w:eastAsia="Times New Roman" w:hAnsi="Calibri" w:cs="Calibri"/>
          <w:b/>
          <w:color w:val="000000"/>
          <w:u w:val="single"/>
          <w:lang w:val="es-ES" w:eastAsia="es-ES_tradnl"/>
        </w:rPr>
      </w:pPr>
      <w:r w:rsidRPr="00270730">
        <w:rPr>
          <w:rFonts w:ascii="Calibri" w:eastAsia="Times New Roman" w:hAnsi="Calibri" w:cs="Calibri"/>
          <w:b/>
          <w:color w:val="000000"/>
          <w:u w:val="single"/>
          <w:lang w:val="es-ES" w:eastAsia="es-ES_tradnl"/>
        </w:rPr>
        <w:t xml:space="preserve">NOTA </w:t>
      </w:r>
      <w:r w:rsidR="00697065">
        <w:rPr>
          <w:rFonts w:ascii="Calibri" w:eastAsia="Times New Roman" w:hAnsi="Calibri" w:cs="Calibri"/>
          <w:b/>
          <w:color w:val="000000"/>
          <w:u w:val="single"/>
          <w:lang w:val="es-ES" w:eastAsia="es-ES_tradnl"/>
        </w:rPr>
        <w:t>INFORMATIVA (</w:t>
      </w:r>
      <w:r w:rsidRPr="00270730">
        <w:rPr>
          <w:rFonts w:ascii="Calibri" w:eastAsia="Times New Roman" w:hAnsi="Calibri" w:cs="Calibri"/>
          <w:b/>
          <w:color w:val="000000"/>
          <w:u w:val="single"/>
          <w:lang w:val="es-ES" w:eastAsia="es-ES_tradnl"/>
        </w:rPr>
        <w:t>AGENDA</w:t>
      </w:r>
      <w:r w:rsidR="00697065">
        <w:rPr>
          <w:rFonts w:ascii="Calibri" w:eastAsia="Times New Roman" w:hAnsi="Calibri" w:cs="Calibri"/>
          <w:b/>
          <w:color w:val="000000"/>
          <w:u w:val="single"/>
          <w:lang w:val="es-ES" w:eastAsia="es-ES_tradnl"/>
        </w:rPr>
        <w:t>)</w:t>
      </w:r>
    </w:p>
    <w:p w:rsidR="00270730" w:rsidRPr="00270730" w:rsidRDefault="00270730" w:rsidP="00270730">
      <w:pPr>
        <w:jc w:val="both"/>
        <w:rPr>
          <w:rFonts w:ascii="Calibri" w:eastAsia="Times New Roman" w:hAnsi="Calibri" w:cs="Calibri"/>
          <w:b/>
          <w:color w:val="000000"/>
          <w:lang w:val="es-ES" w:eastAsia="es-ES_tradnl"/>
        </w:rPr>
      </w:pPr>
    </w:p>
    <w:p w:rsidR="00EE416C" w:rsidRPr="00270730" w:rsidRDefault="00270730" w:rsidP="00270730">
      <w:pPr>
        <w:jc w:val="both"/>
        <w:rPr>
          <w:rFonts w:ascii="Calibri" w:eastAsia="Times New Roman" w:hAnsi="Calibri" w:cs="Calibri"/>
          <w:b/>
          <w:color w:val="000000"/>
          <w:lang w:val="es-ES" w:eastAsia="es-ES_tradnl"/>
        </w:rPr>
      </w:pPr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>UN JOVEN SALTEREÑO EXPERTO EN FÍSICA GRAVITACI</w:t>
      </w:r>
      <w:r w:rsidR="00697065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ONAL Y GRAVEDAD CUÁNTICA OFRECE </w:t>
      </w:r>
      <w:r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MAÑANA </w:t>
      </w:r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>EN LA BIBLIOTECA EMILIO LLEDÓ LA CONFERENCIA “INSTRUCCIONES PARA VIAJAR EN EL TIEMPO”</w:t>
      </w:r>
    </w:p>
    <w:p w:rsidR="00EE416C" w:rsidRPr="00270730" w:rsidRDefault="00EE416C" w:rsidP="00270730">
      <w:pP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</w:p>
    <w:p w:rsidR="00270730" w:rsidRDefault="00EE416C" w:rsidP="00270730">
      <w:pPr>
        <w:pStyle w:val="Prrafodelista"/>
        <w:numPr>
          <w:ilvl w:val="0"/>
          <w:numId w:val="1"/>
        </w:numPr>
        <w:jc w:val="both"/>
        <w:rPr>
          <w:rFonts w:ascii="Calibri" w:eastAsia="Times New Roman" w:hAnsi="Calibri" w:cs="Calibri"/>
          <w:b/>
          <w:color w:val="000000"/>
          <w:lang w:val="es-ES" w:eastAsia="es-ES_tradnl"/>
        </w:rPr>
      </w:pPr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La Delegación de Cultura organiza la ponencia que ofrecerá </w:t>
      </w:r>
      <w:r w:rsidR="00270730"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>MAÑANA</w:t>
      </w:r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 jueves, 5 de abril, a las 19:00 horas, en la Biblioteca Pública Municipal Emilio Lledó. </w:t>
      </w:r>
    </w:p>
    <w:p w:rsidR="00270730" w:rsidRDefault="00270730" w:rsidP="00270730">
      <w:pPr>
        <w:pStyle w:val="Prrafodelista"/>
        <w:jc w:val="both"/>
        <w:rPr>
          <w:rFonts w:ascii="Calibri" w:eastAsia="Times New Roman" w:hAnsi="Calibri" w:cs="Calibri"/>
          <w:b/>
          <w:color w:val="000000"/>
          <w:lang w:val="es-ES" w:eastAsia="es-ES_tradnl"/>
        </w:rPr>
      </w:pPr>
    </w:p>
    <w:p w:rsidR="00EE416C" w:rsidRPr="00270730" w:rsidRDefault="00EE416C" w:rsidP="00270730">
      <w:pPr>
        <w:pStyle w:val="Prrafodelista"/>
        <w:numPr>
          <w:ilvl w:val="0"/>
          <w:numId w:val="1"/>
        </w:numPr>
        <w:jc w:val="both"/>
        <w:rPr>
          <w:rFonts w:ascii="Calibri" w:eastAsia="Times New Roman" w:hAnsi="Calibri" w:cs="Calibri"/>
          <w:b/>
          <w:color w:val="000000"/>
          <w:lang w:val="es-ES" w:eastAsia="es-ES_tradnl"/>
        </w:rPr>
      </w:pPr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El investigador </w:t>
      </w:r>
      <w:proofErr w:type="spellStart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>Rául</w:t>
      </w:r>
      <w:proofErr w:type="spellEnd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 Caraballo Rubio ha publicado sus trabajos en las revistas más prestigiosas dentro de su campo de investigación, como </w:t>
      </w:r>
      <w:proofErr w:type="spellStart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>Physical</w:t>
      </w:r>
      <w:proofErr w:type="spellEnd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 </w:t>
      </w:r>
      <w:proofErr w:type="spellStart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>Review</w:t>
      </w:r>
      <w:proofErr w:type="spellEnd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 </w:t>
      </w:r>
      <w:proofErr w:type="spellStart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>Letters</w:t>
      </w:r>
      <w:proofErr w:type="spellEnd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 o </w:t>
      </w:r>
      <w:proofErr w:type="spellStart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>Journal</w:t>
      </w:r>
      <w:proofErr w:type="spellEnd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 of High </w:t>
      </w:r>
      <w:proofErr w:type="spellStart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>Energy</w:t>
      </w:r>
      <w:proofErr w:type="spellEnd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 </w:t>
      </w:r>
      <w:proofErr w:type="spellStart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>Physics</w:t>
      </w:r>
      <w:proofErr w:type="spellEnd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, y cobertura en medios internacionales </w:t>
      </w:r>
      <w:proofErr w:type="spellStart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>cmo</w:t>
      </w:r>
      <w:proofErr w:type="spellEnd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 </w:t>
      </w:r>
      <w:proofErr w:type="spellStart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>Sciencetific</w:t>
      </w:r>
      <w:proofErr w:type="spellEnd"/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 American. </w:t>
      </w:r>
    </w:p>
    <w:p w:rsidR="00EE416C" w:rsidRPr="00270730" w:rsidRDefault="00EE416C" w:rsidP="00270730">
      <w:pP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</w:p>
    <w:p w:rsidR="00EE416C" w:rsidRPr="00270730" w:rsidRDefault="00EE416C" w:rsidP="00270730">
      <w:pP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  <w:r w:rsidRPr="00270730">
        <w:rPr>
          <w:rFonts w:ascii="Calibri" w:eastAsia="Times New Roman" w:hAnsi="Calibri" w:cs="Calibri"/>
          <w:color w:val="000000"/>
          <w:u w:val="single"/>
          <w:lang w:val="es-ES" w:eastAsia="es-ES_tradnl"/>
        </w:rPr>
        <w:t>Perfil curricular</w:t>
      </w:r>
      <w:r w:rsidRPr="00270730">
        <w:rPr>
          <w:rFonts w:ascii="Calibri" w:eastAsia="Times New Roman" w:hAnsi="Calibri" w:cs="Calibri"/>
          <w:color w:val="000000"/>
          <w:lang w:val="es-ES" w:eastAsia="es-ES_tradnl"/>
        </w:rPr>
        <w:t>:</w:t>
      </w:r>
    </w:p>
    <w:p w:rsidR="00EE416C" w:rsidRPr="00270730" w:rsidRDefault="00EE416C" w:rsidP="00270730">
      <w:pP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</w:p>
    <w:p w:rsidR="00EE416C" w:rsidRPr="00270730" w:rsidRDefault="00670F13" w:rsidP="00270730">
      <w:pP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  <w:r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Raúl Carballo Rubio es un joven investigador en el área de física gravitacional y gravedad cuántica. </w:t>
      </w:r>
      <w:proofErr w:type="spellStart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>Saltereño</w:t>
      </w:r>
      <w:proofErr w:type="spellEnd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 de origen, comenzó los estudios uni</w:t>
      </w:r>
      <w:r w:rsidR="00EE416C"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versitarios en Sevilla en 2006 </w:t>
      </w:r>
      <w:r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y posteriormente realizó el segundo ciclo de la Licenciatura en Ciencias Físicas en la Universidad Complutense de Madrid. </w:t>
      </w:r>
    </w:p>
    <w:p w:rsidR="00EE416C" w:rsidRPr="00270730" w:rsidRDefault="00EE416C" w:rsidP="00270730">
      <w:pP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</w:p>
    <w:p w:rsidR="00EE416C" w:rsidRPr="00270730" w:rsidRDefault="00670F13" w:rsidP="00270730">
      <w:pP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  <w:r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En 2011 se traslada a Granada para realizar su tesis doctoral en el Instituto de Astrofísica de Andalucía. Posteriormente, ha realizado estancias postdoctorales en la Universidad de Ciudad del Cabo (Sudáfrica) y la Escuela International Superior de Estudios Avanzados, SISSA (Italia), donde se encuentra actualmente. </w:t>
      </w:r>
    </w:p>
    <w:p w:rsidR="00EE416C" w:rsidRPr="00270730" w:rsidRDefault="00EE416C" w:rsidP="00270730">
      <w:pP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</w:p>
    <w:p w:rsidR="00697065" w:rsidRDefault="00670F13" w:rsidP="00270730">
      <w:pP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  <w:r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Su trabajo ha sido publicado en las revistas más prestigiosas dentro de su campo de investigación, tal y como </w:t>
      </w:r>
      <w:proofErr w:type="spellStart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>Physical</w:t>
      </w:r>
      <w:proofErr w:type="spellEnd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 </w:t>
      </w:r>
      <w:proofErr w:type="spellStart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>Review</w:t>
      </w:r>
      <w:proofErr w:type="spellEnd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 </w:t>
      </w:r>
      <w:proofErr w:type="spellStart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>Letters</w:t>
      </w:r>
      <w:proofErr w:type="spellEnd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 o </w:t>
      </w:r>
      <w:proofErr w:type="spellStart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>Journal</w:t>
      </w:r>
      <w:proofErr w:type="spellEnd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 of High </w:t>
      </w:r>
      <w:proofErr w:type="spellStart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>Energy</w:t>
      </w:r>
      <w:proofErr w:type="spellEnd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 </w:t>
      </w:r>
      <w:proofErr w:type="spellStart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>Physics</w:t>
      </w:r>
      <w:proofErr w:type="spellEnd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, y ha tenido cobertura en medios internacionales tan conocidos como </w:t>
      </w:r>
      <w:proofErr w:type="spellStart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>Scientific</w:t>
      </w:r>
      <w:proofErr w:type="spellEnd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 American, blogs y redes sociales. </w:t>
      </w:r>
    </w:p>
    <w:p w:rsidR="00697065" w:rsidRDefault="00697065" w:rsidP="00270730">
      <w:pP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</w:p>
    <w:p w:rsidR="00670F13" w:rsidRPr="00270730" w:rsidRDefault="00670F13" w:rsidP="00270730">
      <w:pP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  <w:r w:rsidRPr="00270730">
        <w:rPr>
          <w:rFonts w:ascii="Calibri" w:eastAsia="Times New Roman" w:hAnsi="Calibri" w:cs="Calibri"/>
          <w:color w:val="000000"/>
          <w:lang w:val="es-ES" w:eastAsia="es-ES_tradnl"/>
        </w:rPr>
        <w:t>Más información en su web personal (</w:t>
      </w:r>
      <w:hyperlink r:id="rId6" w:history="1">
        <w:r w:rsidRPr="00270730">
          <w:rPr>
            <w:rFonts w:ascii="Calibri" w:eastAsia="Times New Roman" w:hAnsi="Calibri" w:cs="Calibri"/>
            <w:color w:val="0000FF"/>
            <w:u w:val="single"/>
            <w:lang w:val="es-ES" w:eastAsia="es-ES_tradnl"/>
          </w:rPr>
          <w:t>http://rcarballo.es</w:t>
        </w:r>
      </w:hyperlink>
      <w:r w:rsidRPr="00270730">
        <w:rPr>
          <w:rFonts w:ascii="Calibri" w:eastAsia="Times New Roman" w:hAnsi="Calibri" w:cs="Calibri"/>
          <w:color w:val="000000"/>
          <w:lang w:val="es-ES" w:eastAsia="es-ES_tradnl"/>
        </w:rPr>
        <w:t>).</w:t>
      </w:r>
    </w:p>
    <w:p w:rsidR="00270730" w:rsidRPr="00270730" w:rsidRDefault="00270730" w:rsidP="00270730">
      <w:pPr>
        <w:pBdr>
          <w:bottom w:val="single" w:sz="6" w:space="1" w:color="auto"/>
        </w:pBd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</w:p>
    <w:p w:rsidR="00270730" w:rsidRPr="00270730" w:rsidRDefault="00270730" w:rsidP="00270730">
      <w:pPr>
        <w:jc w:val="both"/>
        <w:rPr>
          <w:b/>
        </w:rPr>
      </w:pPr>
    </w:p>
    <w:p w:rsidR="00270730" w:rsidRPr="00270730" w:rsidRDefault="00270730" w:rsidP="00270730">
      <w:pPr>
        <w:jc w:val="both"/>
        <w:rPr>
          <w:b/>
        </w:rPr>
      </w:pPr>
      <w:r w:rsidRPr="00270730">
        <w:rPr>
          <w:b/>
        </w:rPr>
        <w:t xml:space="preserve">DÍA: </w:t>
      </w:r>
      <w:r w:rsidRPr="00270730">
        <w:rPr>
          <w:b/>
        </w:rPr>
        <w:tab/>
      </w:r>
      <w:r w:rsidRPr="00270730">
        <w:rPr>
          <w:b/>
        </w:rPr>
        <w:tab/>
        <w:t>MAÑANA JUEVES, 5 de abril de 2018</w:t>
      </w:r>
    </w:p>
    <w:p w:rsidR="00270730" w:rsidRPr="00270730" w:rsidRDefault="00270730" w:rsidP="00270730">
      <w:pPr>
        <w:jc w:val="both"/>
      </w:pPr>
    </w:p>
    <w:p w:rsidR="00270730" w:rsidRPr="00270730" w:rsidRDefault="00270730" w:rsidP="00270730">
      <w:pPr>
        <w:jc w:val="both"/>
        <w:rPr>
          <w:rFonts w:ascii="Calibri" w:eastAsia="Times New Roman" w:hAnsi="Calibri" w:cs="Calibri"/>
          <w:b/>
          <w:color w:val="000000"/>
          <w:lang w:val="es-ES" w:eastAsia="es-ES_tradnl"/>
        </w:rPr>
      </w:pPr>
      <w:r w:rsidRPr="00270730">
        <w:rPr>
          <w:b/>
        </w:rPr>
        <w:t>LUGAR:</w:t>
      </w:r>
      <w:r w:rsidRPr="00270730">
        <w:t xml:space="preserve"> </w:t>
      </w:r>
      <w:r w:rsidRPr="00270730">
        <w:tab/>
      </w:r>
      <w:r w:rsidRPr="00270730">
        <w:rPr>
          <w:rFonts w:ascii="Calibri" w:eastAsia="Times New Roman" w:hAnsi="Calibri" w:cs="Calibri"/>
          <w:b/>
          <w:color w:val="000000"/>
          <w:lang w:val="es-ES" w:eastAsia="es-ES_tradnl"/>
        </w:rPr>
        <w:t xml:space="preserve">Biblioteca Pública Municipal Emilio Lledó </w:t>
      </w:r>
    </w:p>
    <w:p w:rsidR="00270730" w:rsidRPr="00270730" w:rsidRDefault="00270730" w:rsidP="00270730">
      <w:pPr>
        <w:ind w:left="708" w:firstLine="708"/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  <w:r w:rsidRPr="00270730">
        <w:rPr>
          <w:rFonts w:ascii="Calibri" w:eastAsia="Times New Roman" w:hAnsi="Calibri" w:cs="Calibri"/>
          <w:color w:val="000000"/>
          <w:lang w:val="es-ES" w:eastAsia="es-ES_tradnl"/>
        </w:rPr>
        <w:t>(Plaza Ntro. Padre Jesús Nazareno)</w:t>
      </w:r>
    </w:p>
    <w:p w:rsidR="00270730" w:rsidRPr="00270730" w:rsidRDefault="00270730" w:rsidP="00270730">
      <w:pP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</w:p>
    <w:p w:rsidR="00270730" w:rsidRPr="00697065" w:rsidRDefault="00270730" w:rsidP="00270730">
      <w:pPr>
        <w:jc w:val="both"/>
        <w:rPr>
          <w:rFonts w:ascii="Calibri" w:eastAsia="Times New Roman" w:hAnsi="Calibri" w:cs="Calibri"/>
          <w:b/>
          <w:color w:val="000000"/>
          <w:lang w:val="es-ES" w:eastAsia="es-ES_tradnl"/>
        </w:rPr>
      </w:pPr>
      <w:r w:rsidRPr="00697065">
        <w:rPr>
          <w:rFonts w:ascii="Calibri" w:eastAsia="Times New Roman" w:hAnsi="Calibri" w:cs="Calibri"/>
          <w:b/>
          <w:color w:val="000000"/>
          <w:lang w:val="es-ES" w:eastAsia="es-ES_tradnl"/>
        </w:rPr>
        <w:t>HORA:</w:t>
      </w:r>
      <w:r w:rsidRPr="00697065">
        <w:rPr>
          <w:rFonts w:ascii="Calibri" w:eastAsia="Times New Roman" w:hAnsi="Calibri" w:cs="Calibri"/>
          <w:b/>
          <w:color w:val="000000"/>
          <w:lang w:val="es-ES" w:eastAsia="es-ES_tradnl"/>
        </w:rPr>
        <w:tab/>
      </w:r>
      <w:r w:rsidRPr="00697065">
        <w:rPr>
          <w:rFonts w:ascii="Calibri" w:eastAsia="Times New Roman" w:hAnsi="Calibri" w:cs="Calibri"/>
          <w:b/>
          <w:color w:val="000000"/>
          <w:lang w:val="es-ES" w:eastAsia="es-ES_tradnl"/>
        </w:rPr>
        <w:tab/>
        <w:t>19:00 horas</w:t>
      </w:r>
    </w:p>
    <w:p w:rsidR="00270730" w:rsidRPr="00270730" w:rsidRDefault="00270730" w:rsidP="00270730">
      <w:pPr>
        <w:jc w:val="both"/>
        <w:rPr>
          <w:rFonts w:ascii="Calibri" w:eastAsia="Times New Roman" w:hAnsi="Calibri" w:cs="Calibri"/>
          <w:color w:val="000000"/>
          <w:lang w:val="es-ES" w:eastAsia="es-ES_tradnl"/>
        </w:rPr>
      </w:pPr>
    </w:p>
    <w:p w:rsidR="00270730" w:rsidRPr="00270730" w:rsidRDefault="00270730" w:rsidP="00697065">
      <w:pPr>
        <w:jc w:val="center"/>
      </w:pPr>
      <w:r w:rsidRPr="00270730">
        <w:rPr>
          <w:rFonts w:ascii="Calibri" w:eastAsia="Times New Roman" w:hAnsi="Calibri" w:cs="Calibri"/>
          <w:b/>
          <w:color w:val="000000"/>
          <w:u w:val="single"/>
          <w:lang w:val="es-ES" w:eastAsia="es-ES_tradnl"/>
        </w:rPr>
        <w:t>Gabinete de comunicación Ayto. Salteras</w:t>
      </w:r>
      <w:r w:rsidRPr="00270730">
        <w:rPr>
          <w:rFonts w:ascii="Calibri" w:eastAsia="Times New Roman" w:hAnsi="Calibri" w:cs="Calibri"/>
          <w:color w:val="000000"/>
          <w:lang w:val="es-ES" w:eastAsia="es-ES_tradnl"/>
        </w:rPr>
        <w:t xml:space="preserve">: 954 </w:t>
      </w:r>
      <w:bookmarkStart w:id="0" w:name="_GoBack"/>
      <w:bookmarkEnd w:id="0"/>
      <w:r w:rsidRPr="00270730">
        <w:rPr>
          <w:rFonts w:ascii="Calibri" w:eastAsia="Times New Roman" w:hAnsi="Calibri" w:cs="Calibri"/>
          <w:color w:val="000000"/>
          <w:lang w:val="es-ES" w:eastAsia="es-ES_tradnl"/>
        </w:rPr>
        <w:t>62 27 27 – 677 73 20 25</w:t>
      </w:r>
    </w:p>
    <w:sectPr w:rsidR="00270730" w:rsidRPr="00270730" w:rsidSect="00CB65D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B4731"/>
    <w:multiLevelType w:val="hybridMultilevel"/>
    <w:tmpl w:val="C7A6E89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13"/>
    <w:rsid w:val="00022461"/>
    <w:rsid w:val="00270730"/>
    <w:rsid w:val="0049394E"/>
    <w:rsid w:val="00670F13"/>
    <w:rsid w:val="00697065"/>
    <w:rsid w:val="008413C7"/>
    <w:rsid w:val="008B7226"/>
    <w:rsid w:val="009367EB"/>
    <w:rsid w:val="00CB65D8"/>
    <w:rsid w:val="00EE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63A457"/>
  <w14:defaultImageDpi w14:val="32767"/>
  <w15:chartTrackingRefBased/>
  <w15:docId w15:val="{EEBCD76D-97C5-EE40-911D-6D621010E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0F1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customStyle="1" w:styleId="apple-converted-space">
    <w:name w:val="apple-converted-space"/>
    <w:basedOn w:val="Fuentedeprrafopredeter"/>
    <w:rsid w:val="00670F13"/>
  </w:style>
  <w:style w:type="character" w:styleId="Hipervnculo">
    <w:name w:val="Hyperlink"/>
    <w:basedOn w:val="Fuentedeprrafopredeter"/>
    <w:uiPriority w:val="99"/>
    <w:semiHidden/>
    <w:unhideWhenUsed/>
    <w:rsid w:val="00670F13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70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carballo.e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3</cp:revision>
  <dcterms:created xsi:type="dcterms:W3CDTF">2018-04-02T10:49:00Z</dcterms:created>
  <dcterms:modified xsi:type="dcterms:W3CDTF">2018-04-04T08:59:00Z</dcterms:modified>
</cp:coreProperties>
</file>