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8F1D4" w14:textId="77777777"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1BB23479" w14:textId="77777777"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1E93D35C" w14:textId="77777777"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28203C40" w14:textId="77777777"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77B43631" w14:textId="77777777"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578FF8ED" w14:textId="77777777"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494D7124" w14:textId="01967472" w:rsid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03FDF01E" w14:textId="3FF152F1" w:rsidR="00123F17" w:rsidRDefault="00123F17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2807B4B0" w14:textId="4D4E7FF3" w:rsidR="00123F17" w:rsidRPr="00123F17" w:rsidRDefault="00123F17" w:rsidP="0021080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  <w:r w:rsidRPr="00123F1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  <w:t xml:space="preserve">NOTA </w:t>
      </w:r>
      <w:r w:rsidR="0087044F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  <w:t>INFORMATIVA</w:t>
      </w:r>
    </w:p>
    <w:p w14:paraId="7FE554CE" w14:textId="77777777" w:rsidR="00123F17" w:rsidRDefault="00123F17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30CB9B44" w14:textId="3388004A" w:rsidR="00123F17" w:rsidRPr="00312B0E" w:rsidRDefault="00123F17" w:rsidP="0008266B">
      <w:pPr>
        <w:jc w:val="both"/>
        <w:rPr>
          <w:rFonts w:ascii="Arial" w:eastAsia="Times New Roman" w:hAnsi="Arial" w:cs="Arial"/>
          <w:b/>
          <w:color w:val="000000"/>
          <w:sz w:val="22"/>
          <w:lang w:val="es-ES" w:eastAsia="es-ES"/>
        </w:rPr>
      </w:pPr>
      <w:r w:rsidRPr="00312B0E">
        <w:rPr>
          <w:rFonts w:ascii="Arial" w:eastAsia="Times New Roman" w:hAnsi="Arial" w:cs="Arial"/>
          <w:b/>
          <w:color w:val="000000"/>
          <w:sz w:val="22"/>
          <w:lang w:val="es-ES" w:eastAsia="es-ES"/>
        </w:rPr>
        <w:t>VALENCINA DE LA CONCEPCIÓN DESIGNA</w:t>
      </w:r>
      <w:r w:rsidR="004A43B4" w:rsidRPr="00312B0E">
        <w:rPr>
          <w:rFonts w:ascii="Arial" w:eastAsia="Times New Roman" w:hAnsi="Arial" w:cs="Arial"/>
          <w:b/>
          <w:color w:val="000000"/>
          <w:sz w:val="22"/>
          <w:lang w:val="es-ES" w:eastAsia="es-ES"/>
        </w:rPr>
        <w:t xml:space="preserve"> AL PINTOR JOSÉ MARÍA JIMÉNEZ PÉREZ-CEREZAL</w:t>
      </w:r>
      <w:r w:rsidRPr="00312B0E">
        <w:rPr>
          <w:rFonts w:ascii="Arial" w:eastAsia="Times New Roman" w:hAnsi="Arial" w:cs="Arial"/>
          <w:b/>
          <w:color w:val="000000"/>
          <w:sz w:val="22"/>
          <w:lang w:val="es-ES" w:eastAsia="es-ES"/>
        </w:rPr>
        <w:t xml:space="preserve"> “VALENCINERO </w:t>
      </w:r>
      <w:r w:rsidR="00E03505" w:rsidRPr="00312B0E">
        <w:rPr>
          <w:rFonts w:ascii="Arial" w:eastAsia="Times New Roman" w:hAnsi="Arial" w:cs="Arial"/>
          <w:b/>
          <w:color w:val="000000"/>
          <w:sz w:val="22"/>
          <w:lang w:val="es-ES" w:eastAsia="es-ES"/>
        </w:rPr>
        <w:t xml:space="preserve">DISTINGUIDO </w:t>
      </w:r>
      <w:r w:rsidRPr="00312B0E">
        <w:rPr>
          <w:rFonts w:ascii="Arial" w:eastAsia="Times New Roman" w:hAnsi="Arial" w:cs="Arial"/>
          <w:b/>
          <w:color w:val="000000"/>
          <w:sz w:val="22"/>
          <w:lang w:val="es-ES" w:eastAsia="es-ES"/>
        </w:rPr>
        <w:t>DEL AÑO</w:t>
      </w:r>
      <w:r w:rsidR="00E03505" w:rsidRPr="00312B0E">
        <w:rPr>
          <w:rFonts w:ascii="Arial" w:eastAsia="Times New Roman" w:hAnsi="Arial" w:cs="Arial"/>
          <w:b/>
          <w:color w:val="000000"/>
          <w:sz w:val="22"/>
          <w:lang w:val="es-ES" w:eastAsia="es-ES"/>
        </w:rPr>
        <w:t xml:space="preserve"> 2018</w:t>
      </w:r>
      <w:r w:rsidRPr="00312B0E">
        <w:rPr>
          <w:rFonts w:ascii="Arial" w:eastAsia="Times New Roman" w:hAnsi="Arial" w:cs="Arial"/>
          <w:b/>
          <w:color w:val="000000"/>
          <w:sz w:val="22"/>
          <w:lang w:val="es-ES" w:eastAsia="es-ES"/>
        </w:rPr>
        <w:t xml:space="preserve">” </w:t>
      </w:r>
    </w:p>
    <w:p w14:paraId="71FAA525" w14:textId="379E6844" w:rsidR="00123F17" w:rsidRDefault="00123F17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16DCBACD" w14:textId="73DE255D" w:rsidR="00123F17" w:rsidRDefault="00123F17" w:rsidP="00616842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  <w:r w:rsidRPr="00123F17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El nombramiento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, </w:t>
      </w:r>
      <w:r w:rsidR="00F16C88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aprobado por acuerdo unánime de la corporación municipal </w:t>
      </w:r>
      <w:r w:rsidRPr="00123F17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hoy </w:t>
      </w:r>
      <w:r w:rsidR="004A43B4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viernes </w:t>
      </w:r>
      <w:r w:rsidRPr="00123F17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en Pleno extraordinario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,</w:t>
      </w:r>
      <w:r w:rsidRPr="00123F17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 se enmarca en los actos institucionales que el Ayuntamiento de Valencina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celebra anualmente para conmemorar el Día de Andalucía.</w:t>
      </w:r>
    </w:p>
    <w:p w14:paraId="28C30617" w14:textId="5CCD7C24" w:rsidR="00123F17" w:rsidRDefault="00123F17" w:rsidP="00123F17">
      <w:pPr>
        <w:pStyle w:val="Prrafodelista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52205E79" w14:textId="1DD70F1A" w:rsidR="00123F17" w:rsidRDefault="00123F17" w:rsidP="00123F17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14:paraId="5F9FFB8A" w14:textId="2A09FF80" w:rsidR="001A4823" w:rsidRPr="0087044F" w:rsidRDefault="00210800" w:rsidP="001A4823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Valencina, 23 de febrero de 2018.- </w:t>
      </w:r>
      <w:r w:rsidR="009D4790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El Ayuntamiento de Valencina de la Concepción, reunido en Pleno extraordinario en la mañ</w:t>
      </w:r>
      <w:r w:rsidR="006F67CE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ana de hoy a iniciativa de la Delegación de Fiestas y Festejos</w:t>
      </w:r>
      <w:r w:rsidR="009D4790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, ha aprobado</w:t>
      </w:r>
      <w:r w:rsidR="00F16C8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, por acuerdo unánime de la corporación municipal, conceder el</w:t>
      </w:r>
      <w:r w:rsidR="009D4790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distintivo honorífico </w:t>
      </w:r>
      <w:bookmarkStart w:id="0" w:name="_GoBack"/>
      <w:bookmarkEnd w:id="0"/>
      <w:r w:rsidR="00444DC5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de “Valencinero Distinguido del año 2018” al reconocido pintor José María Jiménez Pérez-Cerezal, vecino de la localidad. </w:t>
      </w:r>
      <w:r w:rsidR="00BD7C2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El municipio ha otorgado así, en palabras del alcalde de Valencina, Antonio Manuel Sánchez, “el merecido </w:t>
      </w:r>
      <w:r w:rsidR="007D0920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agradecimiento</w:t>
      </w:r>
      <w:r w:rsidR="00BD7C23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de nuestra ciudadanía </w:t>
      </w:r>
      <w:r w:rsidR="00F64A4E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y los honores que este Ayuntamiento confiere a aquellas personas </w:t>
      </w:r>
      <w:r w:rsidR="00DE3A1A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sobresalientes en su trayectoria humana, profesional, artística y cultural</w:t>
      </w:r>
      <w:r w:rsidR="002E30E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”</w:t>
      </w:r>
      <w:r w:rsidR="00DE3A1A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. </w:t>
      </w:r>
      <w:r w:rsidR="001A4823" w:rsidRPr="0087044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El nombramiento</w:t>
      </w:r>
      <w:r w:rsidR="0087044F" w:rsidRPr="0087044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</w:t>
      </w:r>
      <w:r w:rsidR="001A4823" w:rsidRPr="0087044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se enmarca en los actos institucionales que el Ayuntamiento de Valencina celebra anualmente para conmemorar el Día de Andalucía.</w:t>
      </w:r>
    </w:p>
    <w:p w14:paraId="0A0AC8D9" w14:textId="68970021" w:rsidR="007D0920" w:rsidRDefault="007D0920" w:rsidP="007D0920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391C68B8" w14:textId="27EC7342" w:rsidR="00706382" w:rsidRDefault="007D0920" w:rsidP="007D0920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Afincado en Valencina de la Concepci</w:t>
      </w:r>
      <w:r w:rsidR="00DC65D0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ón, José Ma</w:t>
      </w:r>
      <w:r w:rsidR="002E30E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ría Jiménez Pérez-Cerezal inició</w:t>
      </w:r>
      <w:r w:rsidR="00DC65D0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su trayectoria como pintor en 1999, fecha desde la cual ha expuesto sus obras en m</w:t>
      </w:r>
      <w:r w:rsidR="00984F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ás de una treintena de muestras</w:t>
      </w:r>
      <w:r w:rsidR="00DC65D0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</w:t>
      </w:r>
      <w:r w:rsidR="00706382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individuales y colectivas.</w:t>
      </w:r>
      <w:r w:rsidR="00FB7B66" w:rsidRPr="005556D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</w:t>
      </w:r>
    </w:p>
    <w:p w14:paraId="6219220E" w14:textId="77777777" w:rsidR="00706382" w:rsidRDefault="00706382" w:rsidP="007D0920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2C52BE3D" w14:textId="4698FB46" w:rsidR="00267E4A" w:rsidRDefault="00EE592A" w:rsidP="007D0920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Entre sus realizaciones más conocidas se encuentra el Cartel de la Semana Santa de Sevilla 2017 o el cartel de la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Velá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de Triana de ese mismo año. </w:t>
      </w:r>
      <w:r w:rsidR="00706382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En cuanto a su producción presente en el municipio de Valencina, </w:t>
      </w:r>
      <w:r w:rsidR="00946B65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ha sido requerido por</w:t>
      </w:r>
      <w:r w:rsidR="00D727D6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diferentes asociaciones</w:t>
      </w:r>
      <w:r w:rsidR="00946B65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e instituciones para anunciar acontecimientos relevantes para las mismas, </w:t>
      </w:r>
      <w:r w:rsidR="002E30E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plasmando</w:t>
      </w:r>
      <w:r w:rsidR="0087044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asimismo su</w:t>
      </w:r>
      <w:r w:rsidR="00D727D6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impronta artística en números establecimientos. </w:t>
      </w:r>
    </w:p>
    <w:p w14:paraId="2430E98F" w14:textId="3001931B" w:rsidR="00A02EC4" w:rsidRPr="000A0819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037CD351" w14:textId="42476FBC" w:rsidR="00A02EC4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Junto al nombramiento del Valencinero del Año 2018, </w:t>
      </w:r>
      <w:r w:rsidR="00984F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cabe recordar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el homenaje que el municipio 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de Valencina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rendirá</w:t>
      </w:r>
      <w:r w:rsidR="00984F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el 28 de febrero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, a título póstumo,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a quien fuera</w:t>
      </w:r>
      <w:r w:rsidR="002E30EF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también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</w:t>
      </w:r>
      <w:r w:rsid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vecino de la localidad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,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catedrático de Lengua y Literatura Esp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añola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y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reconocido experto en 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el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habla andaluza, José María Pérez Orozco</w:t>
      </w:r>
      <w:r w:rsidR="00A324A2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.</w:t>
      </w:r>
    </w:p>
    <w:p w14:paraId="6F791F96" w14:textId="14BDC1F8" w:rsidR="0087044F" w:rsidRDefault="0087044F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4EC6FFF7" w14:textId="77777777" w:rsidR="0087044F" w:rsidRPr="000A0819" w:rsidRDefault="0087044F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4D61F1C0" w14:textId="77777777" w:rsidR="000A0819" w:rsidRDefault="000A0819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1842A6B" w14:textId="77777777" w:rsidR="000A0819" w:rsidRPr="000A0819" w:rsidRDefault="000A0819" w:rsidP="0008266B">
      <w:pPr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>Para más información</w:t>
      </w:r>
      <w:r w:rsidRPr="000A0819">
        <w:rPr>
          <w:rFonts w:ascii="Arial" w:eastAsia="Times New Roman" w:hAnsi="Arial" w:cs="Arial"/>
          <w:b/>
          <w:sz w:val="20"/>
          <w:szCs w:val="20"/>
          <w:lang w:val="es-ES" w:eastAsia="es-ES"/>
        </w:rPr>
        <w:t>:</w:t>
      </w:r>
    </w:p>
    <w:p w14:paraId="065C1248" w14:textId="77777777" w:rsidR="000A0819" w:rsidRDefault="000A0819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Ayto. de Valencina de la Concepción – Gabinete de comunicación</w:t>
      </w:r>
    </w:p>
    <w:p w14:paraId="15360B9B" w14:textId="77777777" w:rsidR="000A0819" w:rsidRPr="000A0819" w:rsidRDefault="000A0819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Pilar Mena / José Manuel Caro: 954 62 27 27 – 630 13 39 77 – 677 73 20 25</w:t>
      </w:r>
    </w:p>
    <w:p w14:paraId="5567FCAB" w14:textId="77777777" w:rsidR="00655BF8" w:rsidRPr="000A0819" w:rsidRDefault="00655BF8" w:rsidP="0008266B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655BF8" w:rsidRPr="000A0819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568A2" w14:textId="77777777" w:rsidR="00EF0CB4" w:rsidRDefault="00EF0CB4" w:rsidP="000A0819">
      <w:r>
        <w:separator/>
      </w:r>
    </w:p>
  </w:endnote>
  <w:endnote w:type="continuationSeparator" w:id="0">
    <w:p w14:paraId="7680E23E" w14:textId="77777777" w:rsidR="00EF0CB4" w:rsidRDefault="00EF0CB4" w:rsidP="000A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5201F" w14:textId="77777777" w:rsidR="00EF0CB4" w:rsidRDefault="00EF0CB4" w:rsidP="000A0819">
      <w:r>
        <w:separator/>
      </w:r>
    </w:p>
  </w:footnote>
  <w:footnote w:type="continuationSeparator" w:id="0">
    <w:p w14:paraId="08ABEDE5" w14:textId="77777777" w:rsidR="00EF0CB4" w:rsidRDefault="00EF0CB4" w:rsidP="000A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9648" w14:textId="77777777" w:rsidR="000A0819" w:rsidRDefault="000A0819">
    <w:pPr>
      <w:pStyle w:val="Encabezado"/>
    </w:pPr>
    <w:r w:rsidRPr="000A0819">
      <w:rPr>
        <w:rFonts w:ascii="Arial" w:eastAsia="Times New Roman" w:hAnsi="Arial" w:cs="Arial"/>
        <w:b/>
        <w:noProof/>
        <w:color w:val="000000"/>
        <w:lang w:val="es-ES" w:eastAsia="es-ES"/>
      </w:rPr>
      <w:drawing>
        <wp:anchor distT="0" distB="0" distL="114300" distR="114300" simplePos="0" relativeHeight="251659264" behindDoc="0" locked="0" layoutInCell="1" allowOverlap="1" wp14:anchorId="105382F3" wp14:editId="6ED3616B">
          <wp:simplePos x="0" y="0"/>
          <wp:positionH relativeFrom="margin">
            <wp:posOffset>2301139</wp:posOffset>
          </wp:positionH>
          <wp:positionV relativeFrom="margin">
            <wp:posOffset>-329502</wp:posOffset>
          </wp:positionV>
          <wp:extent cx="672175" cy="1150167"/>
          <wp:effectExtent l="0" t="0" r="127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valenc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75" cy="1150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722D6"/>
    <w:multiLevelType w:val="hybridMultilevel"/>
    <w:tmpl w:val="48CAE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23E"/>
    <w:multiLevelType w:val="hybridMultilevel"/>
    <w:tmpl w:val="ABA2E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16559"/>
    <w:multiLevelType w:val="hybridMultilevel"/>
    <w:tmpl w:val="8CEA8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8"/>
    <w:rsid w:val="0008266B"/>
    <w:rsid w:val="000838DF"/>
    <w:rsid w:val="000A0819"/>
    <w:rsid w:val="00123F17"/>
    <w:rsid w:val="00196C9A"/>
    <w:rsid w:val="001A4823"/>
    <w:rsid w:val="00210800"/>
    <w:rsid w:val="00267E4A"/>
    <w:rsid w:val="00296213"/>
    <w:rsid w:val="002E30EF"/>
    <w:rsid w:val="00312B0E"/>
    <w:rsid w:val="003C367F"/>
    <w:rsid w:val="00444DC5"/>
    <w:rsid w:val="00483C22"/>
    <w:rsid w:val="0049394E"/>
    <w:rsid w:val="004A43B4"/>
    <w:rsid w:val="005556DF"/>
    <w:rsid w:val="005743AA"/>
    <w:rsid w:val="00651105"/>
    <w:rsid w:val="00655BF8"/>
    <w:rsid w:val="006F67CE"/>
    <w:rsid w:val="00706382"/>
    <w:rsid w:val="007D0920"/>
    <w:rsid w:val="0087044F"/>
    <w:rsid w:val="008B7226"/>
    <w:rsid w:val="009367EB"/>
    <w:rsid w:val="00946B65"/>
    <w:rsid w:val="00984FD1"/>
    <w:rsid w:val="00991917"/>
    <w:rsid w:val="009B7DF3"/>
    <w:rsid w:val="009D04EE"/>
    <w:rsid w:val="009D4790"/>
    <w:rsid w:val="00A02EC4"/>
    <w:rsid w:val="00A324A2"/>
    <w:rsid w:val="00A70C11"/>
    <w:rsid w:val="00A833B9"/>
    <w:rsid w:val="00AB7180"/>
    <w:rsid w:val="00B20CC1"/>
    <w:rsid w:val="00BD7C23"/>
    <w:rsid w:val="00C12460"/>
    <w:rsid w:val="00C549D8"/>
    <w:rsid w:val="00CB65D8"/>
    <w:rsid w:val="00D727D6"/>
    <w:rsid w:val="00DC65D0"/>
    <w:rsid w:val="00DE3A1A"/>
    <w:rsid w:val="00E03505"/>
    <w:rsid w:val="00EE592A"/>
    <w:rsid w:val="00EF0CB4"/>
    <w:rsid w:val="00F16C88"/>
    <w:rsid w:val="00F336DB"/>
    <w:rsid w:val="00F64A4E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4D5"/>
  <w14:defaultImageDpi w14:val="32767"/>
  <w15:chartTrackingRefBased/>
  <w15:docId w15:val="{BE1754ED-56D2-D846-B3EC-B9AC7809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E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08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819"/>
  </w:style>
  <w:style w:type="paragraph" w:styleId="Piedepgina">
    <w:name w:val="footer"/>
    <w:basedOn w:val="Normal"/>
    <w:link w:val="PiedepginaCar"/>
    <w:uiPriority w:val="99"/>
    <w:unhideWhenUsed/>
    <w:rsid w:val="000A08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819"/>
  </w:style>
  <w:style w:type="character" w:customStyle="1" w:styleId="apple-converted-space">
    <w:name w:val="apple-converted-space"/>
    <w:basedOn w:val="Fuentedeprrafopredeter"/>
    <w:rsid w:val="00123F17"/>
  </w:style>
  <w:style w:type="character" w:styleId="Textoennegrita">
    <w:name w:val="Strong"/>
    <w:basedOn w:val="Fuentedeprrafopredeter"/>
    <w:uiPriority w:val="22"/>
    <w:qFormat/>
    <w:rsid w:val="00123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6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60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05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53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7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8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86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4</cp:revision>
  <dcterms:created xsi:type="dcterms:W3CDTF">2018-02-22T21:37:00Z</dcterms:created>
  <dcterms:modified xsi:type="dcterms:W3CDTF">2018-02-23T08:56:00Z</dcterms:modified>
</cp:coreProperties>
</file>