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70E1" w14:textId="77777777" w:rsidR="006A4F51" w:rsidRPr="00D16E28" w:rsidRDefault="006A4F51" w:rsidP="00AE4741">
      <w:pPr>
        <w:jc w:val="both"/>
        <w:rPr>
          <w:rFonts w:asciiTheme="minorHAnsi" w:hAnsiTheme="minorHAnsi"/>
          <w:color w:val="000000" w:themeColor="text1"/>
        </w:rPr>
      </w:pPr>
    </w:p>
    <w:p w14:paraId="2702DE1A" w14:textId="77777777" w:rsidR="00110CDC" w:rsidRPr="00D16E28" w:rsidRDefault="00110CDC" w:rsidP="00AE4741">
      <w:pPr>
        <w:jc w:val="both"/>
        <w:rPr>
          <w:rFonts w:asciiTheme="minorHAnsi" w:hAnsiTheme="minorHAnsi"/>
          <w:color w:val="000000" w:themeColor="text1"/>
        </w:rPr>
      </w:pPr>
    </w:p>
    <w:p w14:paraId="340F4C1C" w14:textId="77777777" w:rsidR="00110CDC" w:rsidRPr="00D16E28" w:rsidRDefault="00110CDC" w:rsidP="00AE4741">
      <w:pPr>
        <w:jc w:val="both"/>
        <w:rPr>
          <w:rFonts w:asciiTheme="minorHAnsi" w:hAnsiTheme="minorHAnsi"/>
          <w:color w:val="000000" w:themeColor="text1"/>
        </w:rPr>
      </w:pPr>
    </w:p>
    <w:p w14:paraId="6D3A18B2" w14:textId="77777777" w:rsidR="00AE4741" w:rsidRPr="00AE4741" w:rsidRDefault="00AE4741" w:rsidP="00AE4741">
      <w:pPr>
        <w:jc w:val="both"/>
        <w:rPr>
          <w:rFonts w:asciiTheme="minorHAnsi" w:hAnsiTheme="minorHAnsi"/>
          <w:b/>
          <w:i/>
          <w:color w:val="000000" w:themeColor="text1"/>
          <w:sz w:val="18"/>
        </w:rPr>
      </w:pPr>
    </w:p>
    <w:p w14:paraId="65C85E8D" w14:textId="77777777" w:rsidR="00F63F44" w:rsidRDefault="00AE4741" w:rsidP="00AE4741">
      <w:pPr>
        <w:spacing w:before="100" w:beforeAutospacing="1"/>
        <w:jc w:val="both"/>
        <w:rPr>
          <w:rFonts w:asciiTheme="minorHAnsi" w:hAnsiTheme="minorHAnsi" w:cs="Tahoma"/>
          <w:b/>
          <w:bCs/>
          <w:color w:val="000000"/>
          <w:sz w:val="24"/>
          <w:lang w:eastAsia="es-ES_tradnl"/>
        </w:rPr>
      </w:pPr>
      <w:r w:rsidRPr="00345AC8">
        <w:rPr>
          <w:rFonts w:asciiTheme="minorHAnsi" w:hAnsiTheme="minorHAnsi" w:cs="Tahoma"/>
          <w:b/>
          <w:bCs/>
          <w:color w:val="000000"/>
          <w:sz w:val="24"/>
          <w:lang w:eastAsia="es-ES_tradnl"/>
        </w:rPr>
        <w:t>ANCCE DESIGNA A TOYOTA “COCHE OFICIAL” DE SICAB 2017 Y DESTACA SU TECNOLOGÍA APLICADA AL SECTOR GANADERO ECUESTRE</w:t>
      </w:r>
    </w:p>
    <w:p w14:paraId="31649075" w14:textId="52E040D5" w:rsidR="00AE4741" w:rsidRPr="00F63F44" w:rsidRDefault="00AE4741" w:rsidP="00AE4741">
      <w:pPr>
        <w:spacing w:before="100" w:beforeAutospacing="1"/>
        <w:jc w:val="both"/>
        <w:rPr>
          <w:rFonts w:asciiTheme="minorHAnsi" w:hAnsiTheme="minorHAnsi" w:cs="Tahoma"/>
          <w:b/>
          <w:bCs/>
          <w:color w:val="000000"/>
          <w:sz w:val="24"/>
          <w:lang w:eastAsia="es-ES_tradnl"/>
        </w:rPr>
      </w:pPr>
      <w:bookmarkStart w:id="0" w:name="_GoBack"/>
      <w:bookmarkEnd w:id="0"/>
      <w:r w:rsidRPr="00AE4741">
        <w:rPr>
          <w:rFonts w:asciiTheme="minorHAnsi" w:hAnsiTheme="minorHAnsi" w:cs="Tahoma"/>
          <w:color w:val="000000"/>
          <w:lang w:eastAsia="es-ES_tradnl"/>
        </w:rPr>
        <w:br/>
      </w:r>
      <w:r w:rsidRPr="00AE4741">
        <w:rPr>
          <w:rFonts w:asciiTheme="minorHAnsi" w:hAnsiTheme="minorHAnsi" w:cs="Tahoma"/>
          <w:b/>
          <w:color w:val="000000"/>
          <w:lang w:eastAsia="es-ES_tradnl"/>
        </w:rPr>
        <w:t>Sevilla, 8 de noviembre de 2017</w:t>
      </w:r>
      <w:r w:rsidRPr="00AE4741">
        <w:rPr>
          <w:rFonts w:asciiTheme="minorHAnsi" w:hAnsiTheme="minorHAnsi" w:cs="Tahoma"/>
          <w:color w:val="000000"/>
          <w:lang w:eastAsia="es-ES_tradnl"/>
        </w:rPr>
        <w:t xml:space="preserve">.- </w:t>
      </w:r>
      <w:r w:rsidRPr="00AE4741">
        <w:rPr>
          <w:rFonts w:asciiTheme="minorHAnsi" w:hAnsiTheme="minorHAnsi" w:cs="Tahoma"/>
          <w:color w:val="000000"/>
          <w:lang w:eastAsia="es-ES_tradnl"/>
        </w:rPr>
        <w:t xml:space="preserve">El vicepresidente de la Asociación Nacional de Criadores de Caballos de Pura Raza Española (ANCCE), José Juan Morales, y el consejero delegado de concesionarios Nimo Gordillo, José Ramón Nimo Maldonado, han firmado hoy un convenio que convierte a Toyota en el Vehículo Oficial de SICAB 2017, que se celebra en </w:t>
      </w:r>
      <w:proofErr w:type="spellStart"/>
      <w:r w:rsidRPr="00AE4741">
        <w:rPr>
          <w:rFonts w:asciiTheme="minorHAnsi" w:hAnsiTheme="minorHAnsi" w:cs="Tahoma"/>
          <w:color w:val="000000"/>
          <w:lang w:eastAsia="es-ES_tradnl"/>
        </w:rPr>
        <w:t>Fibes</w:t>
      </w:r>
      <w:proofErr w:type="spellEnd"/>
      <w:r w:rsidRPr="00AE4741">
        <w:rPr>
          <w:rFonts w:asciiTheme="minorHAnsi" w:hAnsiTheme="minorHAnsi" w:cs="Tahoma"/>
          <w:color w:val="000000"/>
          <w:lang w:eastAsia="es-ES_tradnl"/>
        </w:rPr>
        <w:t xml:space="preserve"> del 14 al 19 de noviembre</w:t>
      </w:r>
      <w:r w:rsidRPr="00AE4741">
        <w:rPr>
          <w:rFonts w:asciiTheme="minorHAnsi" w:hAnsiTheme="minorHAnsi" w:cs="Tahoma"/>
          <w:color w:val="000000"/>
          <w:lang w:eastAsia="es-ES_tradnl"/>
        </w:rPr>
        <w:softHyphen/>
        <w:t>, en virtud a su “tecnología especializada, aplicada al sector ganadero ecuestre”, según expresan los términos del convenio.</w:t>
      </w:r>
    </w:p>
    <w:p w14:paraId="7BBB9C88" w14:textId="77777777" w:rsidR="00AE4741" w:rsidRDefault="00AE4741" w:rsidP="00AE4741">
      <w:pPr>
        <w:spacing w:before="100" w:beforeAutospacing="1"/>
        <w:jc w:val="both"/>
        <w:rPr>
          <w:rFonts w:asciiTheme="minorHAnsi" w:hAnsiTheme="minorHAnsi" w:cs="Tahoma"/>
          <w:color w:val="000000"/>
          <w:lang w:eastAsia="es-ES_tradnl"/>
        </w:rPr>
      </w:pPr>
      <w:r w:rsidRPr="00345AC8">
        <w:rPr>
          <w:rFonts w:asciiTheme="minorHAnsi" w:hAnsiTheme="minorHAnsi" w:cs="Tahoma"/>
          <w:color w:val="000000"/>
          <w:lang w:eastAsia="es-ES_tradnl"/>
        </w:rPr>
        <w:t>El vicepresidente de ANCCE ha mostrado la “satisfacción” de la entidad, organizadora de SICAB, por “sumar este importante respaldo institucional y patrocinio que, como vehículo oficial, otor</w:t>
      </w:r>
      <w:r>
        <w:rPr>
          <w:rFonts w:asciiTheme="minorHAnsi" w:hAnsiTheme="minorHAnsi" w:cs="Tahoma"/>
          <w:color w:val="000000"/>
          <w:lang w:eastAsia="es-ES_tradnl"/>
        </w:rPr>
        <w:t>gará esta firma a SICAB 2017”.</w:t>
      </w:r>
    </w:p>
    <w:p w14:paraId="32349F10" w14:textId="77777777" w:rsidR="00AE4741" w:rsidRDefault="00AE4741" w:rsidP="00AE4741">
      <w:pPr>
        <w:spacing w:before="100" w:beforeAutospacing="1"/>
        <w:jc w:val="both"/>
        <w:rPr>
          <w:rFonts w:asciiTheme="minorHAnsi" w:hAnsiTheme="minorHAnsi" w:cs="Tahoma"/>
          <w:color w:val="000000"/>
          <w:lang w:eastAsia="es-ES_tradnl"/>
        </w:rPr>
      </w:pPr>
      <w:r w:rsidRPr="00345AC8">
        <w:rPr>
          <w:rFonts w:asciiTheme="minorHAnsi" w:hAnsiTheme="minorHAnsi" w:cs="Tahoma"/>
          <w:color w:val="000000"/>
          <w:lang w:eastAsia="es-ES_tradnl"/>
        </w:rPr>
        <w:t>Por su parte, José Ramón Nimo ha subrayado el reconocimiento a su firma en SICAB 2017 como “una importante apuesta”, al tratarse de “uno de los tres acontecimientos socioeconómicos más relevantes de Sevilla”. Como Coche Oficial de SICAB, “contamos con una gama de vehículos muy útiles para el sector, con una tecnología puntera y limpia al servicio de su actividad”, destacó Nimo. “Para nosotros es todo un reto vincular nuestra marca a SICAB: estamos uniendo los mejores coches a los mejores caballos del mundo”.</w:t>
      </w:r>
    </w:p>
    <w:p w14:paraId="366BB53B" w14:textId="607396D8" w:rsidR="00AE4741" w:rsidRDefault="00AE4741" w:rsidP="00AE4741">
      <w:pPr>
        <w:spacing w:before="100" w:beforeAutospacing="1"/>
        <w:jc w:val="both"/>
        <w:rPr>
          <w:rFonts w:asciiTheme="minorHAnsi" w:hAnsiTheme="minorHAnsi" w:cs="Tahoma"/>
          <w:color w:val="000000"/>
          <w:lang w:eastAsia="es-ES_tradnl"/>
        </w:rPr>
      </w:pPr>
      <w:r w:rsidRPr="00345AC8">
        <w:rPr>
          <w:rFonts w:asciiTheme="minorHAnsi" w:hAnsiTheme="minorHAnsi" w:cs="Tahoma"/>
          <w:color w:val="000000"/>
          <w:lang w:eastAsia="es-ES_tradnl"/>
        </w:rPr>
        <w:t>Además, el centro de Sevilla de Toyota Nimo-Gordillo aprovechará el marco del SICAB para dar a conocer como nunca antes la gama híbrida de Toyota a los visitantes</w:t>
      </w:r>
      <w:r>
        <w:rPr>
          <w:rFonts w:asciiTheme="minorHAnsi" w:hAnsiTheme="minorHAnsi" w:cs="Tahoma"/>
          <w:color w:val="000000"/>
          <w:lang w:eastAsia="es-ES_tradnl"/>
        </w:rPr>
        <w:t>,</w:t>
      </w:r>
      <w:r w:rsidRPr="00345AC8">
        <w:rPr>
          <w:rFonts w:asciiTheme="minorHAnsi" w:hAnsiTheme="minorHAnsi" w:cs="Tahoma"/>
          <w:color w:val="000000"/>
          <w:lang w:eastAsia="es-ES_tradnl"/>
        </w:rPr>
        <w:t xml:space="preserve"> con la celebración de un </w:t>
      </w:r>
      <w:proofErr w:type="spellStart"/>
      <w:r w:rsidRPr="00345AC8">
        <w:rPr>
          <w:rFonts w:asciiTheme="minorHAnsi" w:hAnsiTheme="minorHAnsi" w:cs="Tahoma"/>
          <w:color w:val="000000"/>
          <w:lang w:eastAsia="es-ES_tradnl"/>
        </w:rPr>
        <w:t>Roadshow</w:t>
      </w:r>
      <w:proofErr w:type="spellEnd"/>
      <w:r w:rsidRPr="00345AC8">
        <w:rPr>
          <w:rFonts w:asciiTheme="minorHAnsi" w:hAnsiTheme="minorHAnsi" w:cs="Tahoma"/>
          <w:color w:val="000000"/>
          <w:lang w:eastAsia="es-ES_tradnl"/>
        </w:rPr>
        <w:t xml:space="preserve"> especial bajo el lema "Conduce como Piensas".</w:t>
      </w:r>
    </w:p>
    <w:p w14:paraId="780DE009" w14:textId="4D6EB7CE" w:rsidR="00AE4741" w:rsidRDefault="00AE4741" w:rsidP="00AE4741">
      <w:pPr>
        <w:spacing w:before="100" w:beforeAutospacing="1"/>
        <w:jc w:val="both"/>
        <w:rPr>
          <w:rFonts w:asciiTheme="minorHAnsi" w:hAnsiTheme="minorHAnsi" w:cs="Tahoma"/>
          <w:color w:val="000000"/>
          <w:lang w:eastAsia="es-ES_tradnl"/>
        </w:rPr>
      </w:pPr>
      <w:r w:rsidRPr="00345AC8">
        <w:rPr>
          <w:rFonts w:asciiTheme="minorHAnsi" w:hAnsiTheme="minorHAnsi" w:cs="Tahoma"/>
          <w:color w:val="000000"/>
          <w:lang w:eastAsia="es-ES_tradnl"/>
        </w:rPr>
        <w:t>Todo aquel que se acerque, además de poder probar la gama híbrida de Toyota, la más extensa del mercado con sus siete modelos —</w:t>
      </w:r>
      <w:proofErr w:type="spellStart"/>
      <w:r w:rsidRPr="00345AC8">
        <w:rPr>
          <w:rFonts w:asciiTheme="minorHAnsi" w:hAnsiTheme="minorHAnsi" w:cs="Tahoma"/>
          <w:color w:val="000000"/>
          <w:lang w:eastAsia="es-ES_tradnl"/>
        </w:rPr>
        <w:t>Yaris</w:t>
      </w:r>
      <w:proofErr w:type="spellEnd"/>
      <w:r w:rsidRPr="00345AC8">
        <w:rPr>
          <w:rFonts w:asciiTheme="minorHAnsi" w:hAnsiTheme="minorHAnsi" w:cs="Tahoma"/>
          <w:color w:val="000000"/>
          <w:lang w:eastAsia="es-ES_tradnl"/>
        </w:rPr>
        <w:t xml:space="preserve"> </w:t>
      </w:r>
      <w:proofErr w:type="spellStart"/>
      <w:r w:rsidRPr="00345AC8">
        <w:rPr>
          <w:rFonts w:asciiTheme="minorHAnsi" w:hAnsiTheme="minorHAnsi" w:cs="Tahoma"/>
          <w:color w:val="000000"/>
          <w:lang w:eastAsia="es-ES_tradnl"/>
        </w:rPr>
        <w:t>hybrid</w:t>
      </w:r>
      <w:proofErr w:type="spellEnd"/>
      <w:r w:rsidRPr="00345AC8">
        <w:rPr>
          <w:rFonts w:asciiTheme="minorHAnsi" w:hAnsiTheme="minorHAnsi" w:cs="Tahoma"/>
          <w:color w:val="000000"/>
          <w:lang w:eastAsia="es-ES_tradnl"/>
        </w:rPr>
        <w:t xml:space="preserve">, </w:t>
      </w:r>
      <w:proofErr w:type="spellStart"/>
      <w:r w:rsidRPr="00345AC8">
        <w:rPr>
          <w:rFonts w:asciiTheme="minorHAnsi" w:hAnsiTheme="minorHAnsi" w:cs="Tahoma"/>
          <w:color w:val="000000"/>
          <w:lang w:eastAsia="es-ES_tradnl"/>
        </w:rPr>
        <w:t>Auris</w:t>
      </w:r>
      <w:proofErr w:type="spellEnd"/>
      <w:r w:rsidRPr="00345AC8">
        <w:rPr>
          <w:rFonts w:asciiTheme="minorHAnsi" w:hAnsiTheme="minorHAnsi" w:cs="Tahoma"/>
          <w:color w:val="000000"/>
          <w:lang w:eastAsia="es-ES_tradnl"/>
        </w:rPr>
        <w:t xml:space="preserve"> </w:t>
      </w:r>
      <w:proofErr w:type="spellStart"/>
      <w:r w:rsidRPr="00345AC8">
        <w:rPr>
          <w:rFonts w:asciiTheme="minorHAnsi" w:hAnsiTheme="minorHAnsi" w:cs="Tahoma"/>
          <w:color w:val="000000"/>
          <w:lang w:eastAsia="es-ES_tradnl"/>
        </w:rPr>
        <w:t>hybrid</w:t>
      </w:r>
      <w:proofErr w:type="spellEnd"/>
      <w:r w:rsidRPr="00345AC8">
        <w:rPr>
          <w:rFonts w:asciiTheme="minorHAnsi" w:hAnsiTheme="minorHAnsi" w:cs="Tahoma"/>
          <w:color w:val="000000"/>
          <w:lang w:eastAsia="es-ES_tradnl"/>
        </w:rPr>
        <w:t xml:space="preserve">, </w:t>
      </w:r>
      <w:proofErr w:type="spellStart"/>
      <w:r w:rsidRPr="00345AC8">
        <w:rPr>
          <w:rFonts w:asciiTheme="minorHAnsi" w:hAnsiTheme="minorHAnsi" w:cs="Tahoma"/>
          <w:color w:val="000000"/>
          <w:lang w:eastAsia="es-ES_tradnl"/>
        </w:rPr>
        <w:t>Auris</w:t>
      </w:r>
      <w:proofErr w:type="spellEnd"/>
      <w:r w:rsidRPr="00345AC8">
        <w:rPr>
          <w:rFonts w:asciiTheme="minorHAnsi" w:hAnsiTheme="minorHAnsi" w:cs="Tahoma"/>
          <w:color w:val="000000"/>
          <w:lang w:eastAsia="es-ES_tradnl"/>
        </w:rPr>
        <w:t xml:space="preserve"> </w:t>
      </w:r>
      <w:proofErr w:type="spellStart"/>
      <w:r w:rsidRPr="00345AC8">
        <w:rPr>
          <w:rFonts w:asciiTheme="minorHAnsi" w:hAnsiTheme="minorHAnsi" w:cs="Tahoma"/>
          <w:color w:val="000000"/>
          <w:lang w:eastAsia="es-ES_tradnl"/>
        </w:rPr>
        <w:t>hybrid</w:t>
      </w:r>
      <w:proofErr w:type="spellEnd"/>
      <w:r w:rsidRPr="00345AC8">
        <w:rPr>
          <w:rFonts w:asciiTheme="minorHAnsi" w:hAnsiTheme="minorHAnsi" w:cs="Tahoma"/>
          <w:color w:val="000000"/>
          <w:lang w:eastAsia="es-ES_tradnl"/>
        </w:rPr>
        <w:t xml:space="preserve"> </w:t>
      </w:r>
      <w:proofErr w:type="spellStart"/>
      <w:r w:rsidRPr="00345AC8">
        <w:rPr>
          <w:rFonts w:asciiTheme="minorHAnsi" w:hAnsiTheme="minorHAnsi" w:cs="Tahoma"/>
          <w:color w:val="000000"/>
          <w:lang w:eastAsia="es-ES_tradnl"/>
        </w:rPr>
        <w:t>Touring</w:t>
      </w:r>
      <w:proofErr w:type="spellEnd"/>
      <w:r w:rsidRPr="00345AC8">
        <w:rPr>
          <w:rFonts w:asciiTheme="minorHAnsi" w:hAnsiTheme="minorHAnsi" w:cs="Tahoma"/>
          <w:color w:val="000000"/>
          <w:lang w:eastAsia="es-ES_tradnl"/>
        </w:rPr>
        <w:t xml:space="preserve"> </w:t>
      </w:r>
      <w:proofErr w:type="spellStart"/>
      <w:r w:rsidRPr="00345AC8">
        <w:rPr>
          <w:rFonts w:asciiTheme="minorHAnsi" w:hAnsiTheme="minorHAnsi" w:cs="Tahoma"/>
          <w:color w:val="000000"/>
          <w:lang w:eastAsia="es-ES_tradnl"/>
        </w:rPr>
        <w:t>Sports</w:t>
      </w:r>
      <w:proofErr w:type="spellEnd"/>
      <w:r w:rsidRPr="00345AC8">
        <w:rPr>
          <w:rFonts w:asciiTheme="minorHAnsi" w:hAnsiTheme="minorHAnsi" w:cs="Tahoma"/>
          <w:color w:val="000000"/>
          <w:lang w:eastAsia="es-ES_tradnl"/>
        </w:rPr>
        <w:t xml:space="preserve">, C-HR, </w:t>
      </w:r>
      <w:proofErr w:type="spellStart"/>
      <w:r w:rsidRPr="00345AC8">
        <w:rPr>
          <w:rFonts w:asciiTheme="minorHAnsi" w:hAnsiTheme="minorHAnsi" w:cs="Tahoma"/>
          <w:color w:val="000000"/>
          <w:lang w:eastAsia="es-ES_tradnl"/>
        </w:rPr>
        <w:t>Prius</w:t>
      </w:r>
      <w:proofErr w:type="spellEnd"/>
      <w:r w:rsidRPr="00345AC8">
        <w:rPr>
          <w:rFonts w:asciiTheme="minorHAnsi" w:hAnsiTheme="minorHAnsi" w:cs="Tahoma"/>
          <w:color w:val="000000"/>
          <w:lang w:eastAsia="es-ES_tradnl"/>
        </w:rPr>
        <w:t xml:space="preserve">, </w:t>
      </w:r>
      <w:proofErr w:type="spellStart"/>
      <w:r w:rsidRPr="00345AC8">
        <w:rPr>
          <w:rFonts w:asciiTheme="minorHAnsi" w:hAnsiTheme="minorHAnsi" w:cs="Tahoma"/>
          <w:color w:val="000000"/>
          <w:lang w:eastAsia="es-ES_tradnl"/>
        </w:rPr>
        <w:t>Prius</w:t>
      </w:r>
      <w:proofErr w:type="spellEnd"/>
      <w:r w:rsidRPr="00345AC8">
        <w:rPr>
          <w:rFonts w:asciiTheme="minorHAnsi" w:hAnsiTheme="minorHAnsi" w:cs="Tahoma"/>
          <w:color w:val="000000"/>
          <w:lang w:eastAsia="es-ES_tradnl"/>
        </w:rPr>
        <w:t xml:space="preserve">+ y RAV4 </w:t>
      </w:r>
      <w:proofErr w:type="spellStart"/>
      <w:r w:rsidRPr="00345AC8">
        <w:rPr>
          <w:rFonts w:asciiTheme="minorHAnsi" w:hAnsiTheme="minorHAnsi" w:cs="Tahoma"/>
          <w:color w:val="000000"/>
          <w:lang w:eastAsia="es-ES_tradnl"/>
        </w:rPr>
        <w:t>hybrid</w:t>
      </w:r>
      <w:proofErr w:type="spellEnd"/>
      <w:r w:rsidRPr="00345AC8">
        <w:rPr>
          <w:rFonts w:asciiTheme="minorHAnsi" w:hAnsiTheme="minorHAnsi" w:cs="Tahoma"/>
          <w:color w:val="000000"/>
          <w:lang w:eastAsia="es-ES_tradnl"/>
        </w:rPr>
        <w:t xml:space="preserve">—, podrá resolver todas las dudas que pueda tener en torno a la tecnología Toyota </w:t>
      </w:r>
      <w:proofErr w:type="spellStart"/>
      <w:r w:rsidRPr="00345AC8">
        <w:rPr>
          <w:rFonts w:asciiTheme="minorHAnsi" w:hAnsiTheme="minorHAnsi" w:cs="Tahoma"/>
          <w:color w:val="000000"/>
          <w:lang w:eastAsia="es-ES_tradnl"/>
        </w:rPr>
        <w:t>Hybrid.</w:t>
      </w:r>
    </w:p>
    <w:p w14:paraId="5BFDCB61" w14:textId="7B6BFA44" w:rsidR="00AE4741" w:rsidRPr="00AE4741" w:rsidRDefault="00AE4741" w:rsidP="00AE4741">
      <w:pPr>
        <w:spacing w:before="100" w:beforeAutospacing="1"/>
        <w:jc w:val="both"/>
        <w:rPr>
          <w:rFonts w:asciiTheme="minorHAnsi" w:hAnsiTheme="minorHAnsi" w:cs="Tahoma"/>
          <w:color w:val="000000"/>
          <w:lang w:eastAsia="es-ES_tradnl"/>
        </w:rPr>
      </w:pPr>
      <w:proofErr w:type="spellEnd"/>
      <w:r w:rsidRPr="00345AC8">
        <w:rPr>
          <w:rFonts w:asciiTheme="minorHAnsi" w:hAnsiTheme="minorHAnsi" w:cs="Tahoma"/>
          <w:color w:val="000000"/>
          <w:lang w:eastAsia="es-ES_tradnl"/>
        </w:rPr>
        <w:t>Entre todos aquellos interesados que pasen por el stand y rellenen una participación</w:t>
      </w:r>
      <w:r>
        <w:rPr>
          <w:rFonts w:asciiTheme="minorHAnsi" w:hAnsiTheme="minorHAnsi" w:cs="Tahoma"/>
          <w:color w:val="000000"/>
          <w:lang w:eastAsia="es-ES_tradnl"/>
        </w:rPr>
        <w:t>,</w:t>
      </w:r>
      <w:r w:rsidRPr="00345AC8">
        <w:rPr>
          <w:rFonts w:asciiTheme="minorHAnsi" w:hAnsiTheme="minorHAnsi" w:cs="Tahoma"/>
          <w:color w:val="000000"/>
          <w:lang w:eastAsia="es-ES_tradnl"/>
        </w:rPr>
        <w:t xml:space="preserve"> se sorteará un fin de semana con un vehículo híbrido y una noche de hotel incluida</w:t>
      </w:r>
      <w:r>
        <w:rPr>
          <w:rFonts w:asciiTheme="minorHAnsi" w:hAnsiTheme="minorHAnsi" w:cs="Tahoma"/>
          <w:color w:val="000000"/>
          <w:lang w:eastAsia="es-ES_tradnl"/>
        </w:rPr>
        <w:t>,</w:t>
      </w:r>
      <w:r w:rsidRPr="00345AC8">
        <w:rPr>
          <w:rFonts w:asciiTheme="minorHAnsi" w:hAnsiTheme="minorHAnsi" w:cs="Tahoma"/>
          <w:color w:val="000000"/>
          <w:lang w:eastAsia="es-ES_tradnl"/>
        </w:rPr>
        <w:t xml:space="preserve"> para no sólo pro</w:t>
      </w:r>
      <w:r>
        <w:rPr>
          <w:rFonts w:asciiTheme="minorHAnsi" w:hAnsiTheme="minorHAnsi" w:cs="Tahoma"/>
          <w:color w:val="000000"/>
          <w:lang w:eastAsia="es-ES_tradnl"/>
        </w:rPr>
        <w:t>barlo sino vivir su experiencia.</w:t>
      </w:r>
    </w:p>
    <w:p w14:paraId="40DD8514" w14:textId="0DA7C6E9" w:rsidR="00D3428D" w:rsidRPr="00D16E28" w:rsidRDefault="00152CA5" w:rsidP="00AE4741">
      <w:pPr>
        <w:jc w:val="center"/>
        <w:rPr>
          <w:rFonts w:asciiTheme="minorHAnsi" w:hAnsiTheme="minorHAnsi"/>
          <w:b/>
          <w:i/>
          <w:color w:val="000000" w:themeColor="text1"/>
        </w:rPr>
      </w:pPr>
      <w:r w:rsidRPr="00D16E28">
        <w:rPr>
          <w:rFonts w:asciiTheme="minorHAnsi" w:hAnsiTheme="minorHAnsi"/>
          <w:noProof/>
          <w:color w:val="000000" w:themeColor="text1"/>
          <w:sz w:val="18"/>
          <w:lang w:val="es-ES_tradnl" w:eastAsia="es-ES_tradnl"/>
        </w:rPr>
        <w:drawing>
          <wp:anchor distT="0" distB="0" distL="114300" distR="114300" simplePos="0" relativeHeight="251657216" behindDoc="0" locked="0" layoutInCell="1" allowOverlap="1" wp14:anchorId="0D4735B9" wp14:editId="25E64312">
            <wp:simplePos x="0" y="0"/>
            <wp:positionH relativeFrom="column">
              <wp:posOffset>2929890</wp:posOffset>
            </wp:positionH>
            <wp:positionV relativeFrom="paragraph">
              <wp:posOffset>1135380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D16E28">
        <w:rPr>
          <w:rFonts w:asciiTheme="minorHAnsi" w:hAnsiTheme="minorHAnsi"/>
          <w:noProof/>
          <w:color w:val="000000" w:themeColor="text1"/>
          <w:sz w:val="18"/>
          <w:lang w:val="es-ES_tradnl" w:eastAsia="es-ES_tradnl"/>
        </w:rPr>
        <w:drawing>
          <wp:anchor distT="0" distB="0" distL="114300" distR="114300" simplePos="0" relativeHeight="251658240" behindDoc="0" locked="0" layoutInCell="1" allowOverlap="1" wp14:anchorId="7FE4AB6E" wp14:editId="359C027F">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sidRPr="00D16E28">
        <w:rPr>
          <w:rFonts w:asciiTheme="minorHAnsi" w:hAnsiTheme="minorHAnsi"/>
          <w:b/>
          <w:i/>
          <w:color w:val="000000" w:themeColor="text1"/>
          <w:sz w:val="18"/>
        </w:rPr>
        <w:t xml:space="preserve">Para más información: </w:t>
      </w:r>
      <w:r w:rsidR="00C94BF4" w:rsidRPr="00D16E28">
        <w:rPr>
          <w:rFonts w:asciiTheme="minorHAnsi" w:hAnsiTheme="minorHAnsi"/>
          <w:b/>
          <w:i/>
          <w:color w:val="000000" w:themeColor="text1"/>
          <w:sz w:val="18"/>
        </w:rPr>
        <w:br/>
      </w:r>
      <w:r w:rsidR="00C94BF4" w:rsidRPr="00D16E28">
        <w:rPr>
          <w:rFonts w:asciiTheme="minorHAnsi" w:hAnsiTheme="minorHAnsi"/>
          <w:i/>
          <w:color w:val="000000" w:themeColor="text1"/>
          <w:sz w:val="18"/>
        </w:rPr>
        <w:t>Inmaculada Rodríguez - 615 206 934</w:t>
      </w:r>
      <w:r w:rsidR="00C94BF4" w:rsidRPr="00D16E28">
        <w:rPr>
          <w:rFonts w:asciiTheme="minorHAnsi" w:hAnsiTheme="minorHAnsi"/>
          <w:color w:val="000000" w:themeColor="text1"/>
          <w:sz w:val="18"/>
        </w:rPr>
        <w:br/>
      </w:r>
      <w:r w:rsidR="00D3428D" w:rsidRPr="00D16E28">
        <w:rPr>
          <w:rFonts w:asciiTheme="minorHAnsi" w:hAnsiTheme="minorHAnsi"/>
          <w:i/>
          <w:color w:val="000000" w:themeColor="text1"/>
          <w:sz w:val="18"/>
        </w:rPr>
        <w:t>Pilar Mena Fernández</w:t>
      </w:r>
      <w:r w:rsidR="00C30979" w:rsidRPr="00D16E28">
        <w:rPr>
          <w:rFonts w:asciiTheme="minorHAnsi" w:hAnsiTheme="minorHAnsi"/>
          <w:i/>
          <w:color w:val="000000" w:themeColor="text1"/>
          <w:sz w:val="18"/>
        </w:rPr>
        <w:t xml:space="preserve"> -</w:t>
      </w:r>
      <w:r w:rsidR="00D3428D" w:rsidRPr="00D16E28">
        <w:rPr>
          <w:rFonts w:asciiTheme="minorHAnsi" w:hAnsiTheme="minorHAnsi"/>
          <w:i/>
          <w:color w:val="000000" w:themeColor="text1"/>
          <w:sz w:val="18"/>
        </w:rPr>
        <w:t xml:space="preserve"> 630 13 39 77</w:t>
      </w:r>
      <w:r w:rsidR="00C94BF4" w:rsidRPr="00D16E28">
        <w:rPr>
          <w:rFonts w:asciiTheme="minorHAnsi" w:hAnsiTheme="minorHAnsi"/>
          <w:b/>
          <w:i/>
          <w:color w:val="000000" w:themeColor="text1"/>
          <w:sz w:val="18"/>
        </w:rPr>
        <w:br/>
      </w:r>
      <w:r w:rsidR="00C30979" w:rsidRPr="00D16E28">
        <w:rPr>
          <w:rFonts w:asciiTheme="minorHAnsi" w:hAnsiTheme="minorHAnsi"/>
          <w:i/>
          <w:color w:val="000000" w:themeColor="text1"/>
          <w:sz w:val="18"/>
        </w:rPr>
        <w:t>José</w:t>
      </w:r>
      <w:r w:rsidR="00D3428D" w:rsidRPr="00D16E28">
        <w:rPr>
          <w:rFonts w:asciiTheme="minorHAnsi" w:hAnsiTheme="minorHAnsi"/>
          <w:i/>
          <w:color w:val="000000" w:themeColor="text1"/>
          <w:sz w:val="18"/>
        </w:rPr>
        <w:t xml:space="preserve"> Manuel Caro </w:t>
      </w:r>
      <w:r w:rsidR="00C30979" w:rsidRPr="00D16E28">
        <w:rPr>
          <w:rFonts w:asciiTheme="minorHAnsi" w:hAnsiTheme="minorHAnsi"/>
          <w:i/>
          <w:color w:val="000000" w:themeColor="text1"/>
          <w:sz w:val="18"/>
        </w:rPr>
        <w:t xml:space="preserve">- </w:t>
      </w:r>
      <w:r w:rsidR="00D3428D" w:rsidRPr="00D16E28">
        <w:rPr>
          <w:rFonts w:asciiTheme="minorHAnsi" w:hAnsiTheme="minorHAnsi"/>
          <w:i/>
          <w:color w:val="000000" w:themeColor="text1"/>
          <w:sz w:val="18"/>
        </w:rPr>
        <w:t>677 73 20 25</w:t>
      </w:r>
      <w:r w:rsidR="00D3428D" w:rsidRPr="00D16E28">
        <w:rPr>
          <w:rFonts w:asciiTheme="minorHAnsi" w:hAnsiTheme="minorHAnsi"/>
          <w:color w:val="000000" w:themeColor="text1"/>
          <w:sz w:val="18"/>
        </w:rPr>
        <w:br/>
      </w:r>
      <w:hyperlink r:id="rId9">
        <w:r w:rsidR="00D3428D" w:rsidRPr="00D16E28">
          <w:rPr>
            <w:rFonts w:asciiTheme="minorHAnsi" w:hAnsiTheme="minorHAnsi"/>
            <w:color w:val="000000" w:themeColor="text1"/>
            <w:sz w:val="18"/>
            <w:u w:val="single"/>
          </w:rPr>
          <w:t>prensa@ancce.com</w:t>
        </w:r>
      </w:hyperlink>
      <w:r w:rsidR="00C94BF4" w:rsidRPr="00D16E28">
        <w:rPr>
          <w:rFonts w:asciiTheme="minorHAnsi" w:hAnsiTheme="minorHAnsi"/>
          <w:color w:val="000000" w:themeColor="text1"/>
          <w:sz w:val="18"/>
        </w:rPr>
        <w:t xml:space="preserve"> | </w:t>
      </w:r>
      <w:hyperlink r:id="rId10" w:history="1">
        <w:r w:rsidR="00C94BF4" w:rsidRPr="00D16E28">
          <w:rPr>
            <w:rStyle w:val="Hipervnculo"/>
            <w:rFonts w:asciiTheme="minorHAnsi" w:hAnsiTheme="minorHAnsi"/>
            <w:color w:val="000000" w:themeColor="text1"/>
            <w:sz w:val="18"/>
          </w:rPr>
          <w:t>prensa@sicab.org</w:t>
        </w:r>
      </w:hyperlink>
      <w:r w:rsidR="00BF3007" w:rsidRPr="00D16E28">
        <w:rPr>
          <w:rStyle w:val="Hipervnculo"/>
          <w:rFonts w:asciiTheme="minorHAnsi" w:hAnsiTheme="minorHAnsi"/>
          <w:color w:val="000000" w:themeColor="text1"/>
          <w:sz w:val="18"/>
        </w:rPr>
        <w:t xml:space="preserve"> </w:t>
      </w:r>
      <w:r w:rsidR="00BF3007" w:rsidRPr="00D16E28">
        <w:rPr>
          <w:rFonts w:asciiTheme="minorHAnsi" w:hAnsiTheme="minorHAnsi"/>
          <w:color w:val="000000" w:themeColor="text1"/>
          <w:sz w:val="18"/>
        </w:rPr>
        <w:t>|</w:t>
      </w:r>
      <w:r w:rsidR="00C94BF4" w:rsidRPr="00D16E28">
        <w:rPr>
          <w:rFonts w:asciiTheme="minorHAnsi" w:hAnsiTheme="minorHAnsi"/>
          <w:color w:val="000000" w:themeColor="text1"/>
          <w:sz w:val="18"/>
        </w:rPr>
        <w:t xml:space="preserve"> </w:t>
      </w:r>
      <w:hyperlink r:id="rId11" w:history="1">
        <w:r w:rsidR="00BF3007" w:rsidRPr="00D16E28">
          <w:rPr>
            <w:rStyle w:val="Hipervnculo"/>
            <w:rFonts w:asciiTheme="minorHAnsi" w:hAnsiTheme="minorHAnsi"/>
            <w:color w:val="000000" w:themeColor="text1"/>
            <w:sz w:val="18"/>
          </w:rPr>
          <w:t>www.ancce.com</w:t>
        </w:r>
      </w:hyperlink>
      <w:r w:rsidR="00BF3007" w:rsidRPr="00D16E28">
        <w:rPr>
          <w:rFonts w:asciiTheme="minorHAnsi" w:hAnsiTheme="minorHAnsi"/>
          <w:color w:val="000000" w:themeColor="text1"/>
          <w:sz w:val="18"/>
        </w:rPr>
        <w:t xml:space="preserve"> | </w:t>
      </w:r>
      <w:hyperlink r:id="rId12" w:history="1">
        <w:r w:rsidR="00BF3007" w:rsidRPr="00D16E28">
          <w:rPr>
            <w:rStyle w:val="Hipervnculo"/>
            <w:rFonts w:asciiTheme="minorHAnsi" w:hAnsiTheme="minorHAnsi"/>
            <w:color w:val="000000" w:themeColor="text1"/>
            <w:sz w:val="18"/>
          </w:rPr>
          <w:t>www.sicab.org</w:t>
        </w:r>
      </w:hyperlink>
      <w:r w:rsidR="00D3428D" w:rsidRPr="00D16E28">
        <w:rPr>
          <w:rFonts w:asciiTheme="minorHAnsi" w:hAnsiTheme="minorHAnsi"/>
          <w:color w:val="000000" w:themeColor="text1"/>
        </w:rPr>
        <w:br/>
      </w:r>
    </w:p>
    <w:p w14:paraId="4F9A92BE" w14:textId="77777777" w:rsidR="00955C1F" w:rsidRPr="00D16E28" w:rsidRDefault="00955C1F" w:rsidP="00AE4741">
      <w:pPr>
        <w:jc w:val="both"/>
        <w:rPr>
          <w:rFonts w:asciiTheme="minorHAnsi" w:hAnsiTheme="minorHAnsi"/>
          <w:b/>
          <w:i/>
          <w:color w:val="000000" w:themeColor="text1"/>
        </w:rPr>
      </w:pPr>
    </w:p>
    <w:sectPr w:rsidR="00955C1F" w:rsidRPr="00D16E28" w:rsidSect="006A4F51">
      <w:headerReference w:type="default" r:id="rId13"/>
      <w:footerReference w:type="default" r:id="rId14"/>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D2A6D" w14:textId="77777777" w:rsidR="00885B10" w:rsidRDefault="00885B10" w:rsidP="006A4F51">
      <w:pPr>
        <w:spacing w:after="0" w:line="240" w:lineRule="auto"/>
      </w:pPr>
      <w:r>
        <w:separator/>
      </w:r>
    </w:p>
  </w:endnote>
  <w:endnote w:type="continuationSeparator" w:id="0">
    <w:p w14:paraId="59477BAE" w14:textId="77777777" w:rsidR="00885B10" w:rsidRDefault="00885B10"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0D0AD119">
          <wp:simplePos x="0" y="0"/>
          <wp:positionH relativeFrom="margin">
            <wp:posOffset>4086225</wp:posOffset>
          </wp:positionH>
          <wp:positionV relativeFrom="paragraph">
            <wp:posOffset>-285750</wp:posOffset>
          </wp:positionV>
          <wp:extent cx="1676400" cy="276225"/>
          <wp:effectExtent l="0" t="0" r="0" b="3175"/>
          <wp:wrapNone/>
          <wp:docPr id="2"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9620C" w14:textId="77777777" w:rsidR="00885B10" w:rsidRDefault="00885B10" w:rsidP="006A4F51">
      <w:pPr>
        <w:spacing w:after="0" w:line="240" w:lineRule="auto"/>
      </w:pPr>
      <w:r>
        <w:separator/>
      </w:r>
    </w:p>
  </w:footnote>
  <w:footnote w:type="continuationSeparator" w:id="0">
    <w:p w14:paraId="319CD11A" w14:textId="77777777" w:rsidR="00885B10" w:rsidRDefault="00885B10"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4"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1"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3"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330FDE9E"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FVCSa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IFVCSa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u&#10;IyDCAAAA2gAAAA8AAABkcnMvZG93bnJldi54bWxEj9FqAjEURN8L/YdwC32r2UoRWY0iLUVfSunq&#10;B1w31+zi5iYmcXf9+6ZQ8HGYmTPMcj3aTvQUYutYweukAEFcO92yUXDYf77MQcSErLFzTApuFGG9&#10;enxYYqndwD/UV8mIDOFYooImJV9KGeuGLMaJ88TZO7lgMWUZjNQBhwy3nZwWxUxabDkvNOjpvaH6&#10;XF2tgmLo3Y3MZTv7+L6Y41doT95XSj0/jZsFiERjuof/2zut4A3+ru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triMgwgAAANoAAAAPAAAAAAAAAAAAAAAAAJwCAABk&#10;cnMvZG93bnJldi54bWxQSwUGAAAAAAQABAD3AAAAiw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a&#10;A4/AAAAA2gAAAA8AAABkcnMvZG93bnJldi54bWxET81qAjEQvhd8hzCCl1KzLbjIahSxCL1YXO0D&#10;jJtxs7iZhE3U1advhEJPw8f3O/Nlb1txpS40jhW8jzMQxJXTDdcKfg6btymIEJE1to5JwZ0CLBeD&#10;lzkW2t24pOs+1iKFcChQgYnRF1KGypDFMHaeOHEn11mMCXa11B3eUrht5UeW5dJiw6nBoKe1oeq8&#10;v1gFfmO3nw9/uHy/TvLpcZebPpalUqNhv5qBiNTHf/Gf+0un+fB85Xnl4h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VoDj8AAAADaAAAADwAAAAAAAAAAAAAAAACcAgAAZHJz&#10;L2Rvd25yZXYueG1sUEsFBgAAAAAEAAQA9wAAAIk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h&#10;rbDAAAAA2gAAAA8AAABkcnMvZG93bnJldi54bWxET02LwjAQvQv+hzCCN011F9FqFHXZZS8ebEX0&#10;NjRjW2wmpYna/fcbQfD4eN+LVWsqcafGlZYVjIYRCOLM6pJzBYf0ezAF4TyyxsoyKfgjB6tlt7PA&#10;WNsH7+me+FyEEHYxKii8r2MpXVaQQTe0NXHgLrYx6ANscqkbfIRwU8lxFE2kwZJDQ4E1bQvKrsnN&#10;hBlVIk/nND9uN1/l5zU5zyY/651S/V67noPw1Pq3+OX+1Qo+4H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6GtsM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E14"/>
    <w:multiLevelType w:val="hybridMultilevel"/>
    <w:tmpl w:val="539AAD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1D4900"/>
    <w:multiLevelType w:val="hybridMultilevel"/>
    <w:tmpl w:val="9B3A74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9AD39E1"/>
    <w:multiLevelType w:val="hybridMultilevel"/>
    <w:tmpl w:val="441E87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CDD4F0A"/>
    <w:multiLevelType w:val="hybridMultilevel"/>
    <w:tmpl w:val="E73211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FAD0F50"/>
    <w:multiLevelType w:val="hybridMultilevel"/>
    <w:tmpl w:val="470C09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6A60528"/>
    <w:multiLevelType w:val="hybridMultilevel"/>
    <w:tmpl w:val="0C5C91DE"/>
    <w:lvl w:ilvl="0" w:tplc="6AAE0B46">
      <w:start w:val="1"/>
      <w:numFmt w:val="bullet"/>
      <w:lvlText w:val=""/>
      <w:lvlJc w:val="left"/>
      <w:pPr>
        <w:ind w:left="360" w:hanging="360"/>
      </w:pPr>
      <w:rPr>
        <w:rFonts w:ascii="Symbol" w:hAnsi="Symbol" w:hint="default"/>
        <w:lang w:val="es-ES_tradnl"/>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0"/>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C7B0D"/>
    <w:rsid w:val="000D56F8"/>
    <w:rsid w:val="00110CDC"/>
    <w:rsid w:val="00152CA5"/>
    <w:rsid w:val="0015432A"/>
    <w:rsid w:val="0016262C"/>
    <w:rsid w:val="00234555"/>
    <w:rsid w:val="00246108"/>
    <w:rsid w:val="00262514"/>
    <w:rsid w:val="00297284"/>
    <w:rsid w:val="002C3852"/>
    <w:rsid w:val="002D17A7"/>
    <w:rsid w:val="003328BC"/>
    <w:rsid w:val="00335A2F"/>
    <w:rsid w:val="003A330C"/>
    <w:rsid w:val="00432ACE"/>
    <w:rsid w:val="00543F83"/>
    <w:rsid w:val="00552EED"/>
    <w:rsid w:val="00570BCD"/>
    <w:rsid w:val="00583CF3"/>
    <w:rsid w:val="00596905"/>
    <w:rsid w:val="0060582A"/>
    <w:rsid w:val="00653A86"/>
    <w:rsid w:val="006A4F51"/>
    <w:rsid w:val="007469A5"/>
    <w:rsid w:val="00822E5C"/>
    <w:rsid w:val="00885B10"/>
    <w:rsid w:val="008A4F1A"/>
    <w:rsid w:val="00951427"/>
    <w:rsid w:val="00955C1F"/>
    <w:rsid w:val="009623C7"/>
    <w:rsid w:val="00986FA5"/>
    <w:rsid w:val="00A05611"/>
    <w:rsid w:val="00A237D3"/>
    <w:rsid w:val="00A36380"/>
    <w:rsid w:val="00A41C87"/>
    <w:rsid w:val="00AE4741"/>
    <w:rsid w:val="00B23891"/>
    <w:rsid w:val="00B3425F"/>
    <w:rsid w:val="00BF3007"/>
    <w:rsid w:val="00BF40BA"/>
    <w:rsid w:val="00C242C3"/>
    <w:rsid w:val="00C30979"/>
    <w:rsid w:val="00C478C3"/>
    <w:rsid w:val="00C5687A"/>
    <w:rsid w:val="00C7673B"/>
    <w:rsid w:val="00C90350"/>
    <w:rsid w:val="00C94BF4"/>
    <w:rsid w:val="00CC7659"/>
    <w:rsid w:val="00D16E28"/>
    <w:rsid w:val="00D3428D"/>
    <w:rsid w:val="00DA1CBC"/>
    <w:rsid w:val="00DD1B64"/>
    <w:rsid w:val="00DF467B"/>
    <w:rsid w:val="00E45AEB"/>
    <w:rsid w:val="00EA56F3"/>
    <w:rsid w:val="00F143D1"/>
    <w:rsid w:val="00F37350"/>
    <w:rsid w:val="00F63F44"/>
    <w:rsid w:val="00FB325E"/>
    <w:rsid w:val="00FB3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350"/>
    <w:pPr>
      <w:spacing w:after="160" w:line="259" w:lineRule="auto"/>
    </w:pPr>
    <w:rPr>
      <w:sz w:val="22"/>
      <w:szCs w:val="22"/>
      <w:lang w:eastAsia="en-US"/>
    </w:rPr>
  </w:style>
  <w:style w:type="paragraph" w:styleId="Ttulo2">
    <w:name w:val="heading 2"/>
    <w:basedOn w:val="Normal"/>
    <w:link w:val="Ttulo2Car"/>
    <w:uiPriority w:val="9"/>
    <w:qFormat/>
    <w:rsid w:val="00955C1F"/>
    <w:pPr>
      <w:spacing w:before="100" w:beforeAutospacing="1" w:after="100" w:afterAutospacing="1" w:line="240" w:lineRule="auto"/>
      <w:outlineLvl w:val="1"/>
    </w:pPr>
    <w:rPr>
      <w:rFonts w:ascii="Times New Roman" w:hAnsi="Times New Roman"/>
      <w:b/>
      <w:bCs/>
      <w:sz w:val="36"/>
      <w:szCs w:val="36"/>
      <w:lang w:val="es-ES_tradnl" w:eastAsia="es-ES_tradnl"/>
    </w:rPr>
  </w:style>
  <w:style w:type="paragraph" w:styleId="Ttulo4">
    <w:name w:val="heading 4"/>
    <w:basedOn w:val="Normal"/>
    <w:link w:val="Ttulo4Car"/>
    <w:uiPriority w:val="9"/>
    <w:qFormat/>
    <w:rsid w:val="00955C1F"/>
    <w:pPr>
      <w:spacing w:before="100" w:beforeAutospacing="1" w:after="100" w:afterAutospacing="1" w:line="240" w:lineRule="auto"/>
      <w:outlineLvl w:val="3"/>
    </w:pPr>
    <w:rPr>
      <w:rFonts w:ascii="Times New Roman" w:hAnsi="Times New Roman"/>
      <w:b/>
      <w:bCs/>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customStyle="1" w:styleId="apple-converted-space">
    <w:name w:val="apple-converted-space"/>
    <w:basedOn w:val="Fuentedeprrafopredeter"/>
    <w:rsid w:val="00110CDC"/>
  </w:style>
  <w:style w:type="paragraph" w:customStyle="1" w:styleId="gmail-m-784766623890813925gmail-msolistparagraph">
    <w:name w:val="gmail-m_-784766623890813925gmail-msolistparagraph"/>
    <w:basedOn w:val="Normal"/>
    <w:rsid w:val="00110CDC"/>
    <w:pPr>
      <w:spacing w:before="100" w:beforeAutospacing="1" w:after="100" w:afterAutospacing="1" w:line="240" w:lineRule="auto"/>
    </w:pPr>
    <w:rPr>
      <w:rFonts w:ascii="Times New Roman" w:hAnsi="Times New Roman"/>
      <w:sz w:val="24"/>
      <w:szCs w:val="24"/>
      <w:lang w:val="es-ES_tradnl" w:eastAsia="es-ES_tradnl"/>
    </w:rPr>
  </w:style>
  <w:style w:type="character" w:styleId="Hipervnculovisitado">
    <w:name w:val="FollowedHyperlink"/>
    <w:basedOn w:val="Fuentedeprrafopredeter"/>
    <w:uiPriority w:val="99"/>
    <w:semiHidden/>
    <w:unhideWhenUsed/>
    <w:rsid w:val="00110CDC"/>
    <w:rPr>
      <w:color w:val="954F72" w:themeColor="followedHyperlink"/>
      <w:u w:val="single"/>
    </w:rPr>
  </w:style>
  <w:style w:type="character" w:customStyle="1" w:styleId="Ttulo2Car">
    <w:name w:val="Título 2 Car"/>
    <w:basedOn w:val="Fuentedeprrafopredeter"/>
    <w:link w:val="Ttulo2"/>
    <w:uiPriority w:val="9"/>
    <w:rsid w:val="00955C1F"/>
    <w:rPr>
      <w:rFonts w:ascii="Times New Roman" w:hAnsi="Times New Roman"/>
      <w:b/>
      <w:bCs/>
      <w:sz w:val="36"/>
      <w:szCs w:val="36"/>
      <w:lang w:val="es-ES_tradnl" w:eastAsia="es-ES_tradnl"/>
    </w:rPr>
  </w:style>
  <w:style w:type="character" w:customStyle="1" w:styleId="Ttulo4Car">
    <w:name w:val="Título 4 Car"/>
    <w:basedOn w:val="Fuentedeprrafopredeter"/>
    <w:link w:val="Ttulo4"/>
    <w:uiPriority w:val="9"/>
    <w:rsid w:val="00955C1F"/>
    <w:rPr>
      <w:rFonts w:ascii="Times New Roman" w:hAnsi="Times New Roman"/>
      <w:b/>
      <w:bCs/>
      <w:sz w:val="24"/>
      <w:szCs w:val="24"/>
      <w:lang w:val="es-ES_tradnl" w:eastAsia="es-ES_tradnl"/>
    </w:rPr>
  </w:style>
  <w:style w:type="character" w:styleId="Textoennegrita">
    <w:name w:val="Strong"/>
    <w:basedOn w:val="Fuentedeprrafopredeter"/>
    <w:uiPriority w:val="22"/>
    <w:qFormat/>
    <w:rsid w:val="00955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994380419">
      <w:bodyDiv w:val="1"/>
      <w:marLeft w:val="0"/>
      <w:marRight w:val="0"/>
      <w:marTop w:val="0"/>
      <w:marBottom w:val="0"/>
      <w:divBdr>
        <w:top w:val="none" w:sz="0" w:space="0" w:color="auto"/>
        <w:left w:val="none" w:sz="0" w:space="0" w:color="auto"/>
        <w:bottom w:val="none" w:sz="0" w:space="0" w:color="auto"/>
        <w:right w:val="none" w:sz="0" w:space="0" w:color="auto"/>
      </w:divBdr>
    </w:div>
    <w:div w:id="1844857438">
      <w:bodyDiv w:val="1"/>
      <w:marLeft w:val="0"/>
      <w:marRight w:val="0"/>
      <w:marTop w:val="0"/>
      <w:marBottom w:val="0"/>
      <w:divBdr>
        <w:top w:val="none" w:sz="0" w:space="0" w:color="auto"/>
        <w:left w:val="none" w:sz="0" w:space="0" w:color="auto"/>
        <w:bottom w:val="none" w:sz="0" w:space="0" w:color="auto"/>
        <w:right w:val="none" w:sz="0" w:space="0" w:color="auto"/>
      </w:divBdr>
      <w:divsChild>
        <w:div w:id="994256493">
          <w:marLeft w:val="0"/>
          <w:marRight w:val="0"/>
          <w:marTop w:val="0"/>
          <w:marBottom w:val="0"/>
          <w:divBdr>
            <w:top w:val="none" w:sz="0" w:space="0" w:color="auto"/>
            <w:left w:val="none" w:sz="0" w:space="0" w:color="auto"/>
            <w:bottom w:val="none" w:sz="0" w:space="0" w:color="auto"/>
            <w:right w:val="none" w:sz="0" w:space="0" w:color="auto"/>
          </w:divBdr>
        </w:div>
        <w:div w:id="888879381">
          <w:marLeft w:val="0"/>
          <w:marRight w:val="0"/>
          <w:marTop w:val="0"/>
          <w:marBottom w:val="0"/>
          <w:divBdr>
            <w:top w:val="none" w:sz="0" w:space="0" w:color="auto"/>
            <w:left w:val="none" w:sz="0" w:space="0" w:color="auto"/>
            <w:bottom w:val="none" w:sz="0" w:space="0" w:color="auto"/>
            <w:right w:val="none" w:sz="0" w:space="0" w:color="auto"/>
          </w:divBdr>
          <w:divsChild>
            <w:div w:id="614823936">
              <w:marLeft w:val="0"/>
              <w:marRight w:val="0"/>
              <w:marTop w:val="0"/>
              <w:marBottom w:val="0"/>
              <w:divBdr>
                <w:top w:val="none" w:sz="0" w:space="0" w:color="auto"/>
                <w:left w:val="none" w:sz="0" w:space="0" w:color="auto"/>
                <w:bottom w:val="none" w:sz="0" w:space="0" w:color="auto"/>
                <w:right w:val="none" w:sz="0" w:space="0" w:color="auto"/>
              </w:divBdr>
              <w:divsChild>
                <w:div w:id="1567455905">
                  <w:marLeft w:val="0"/>
                  <w:marRight w:val="0"/>
                  <w:marTop w:val="0"/>
                  <w:marBottom w:val="0"/>
                  <w:divBdr>
                    <w:top w:val="none" w:sz="0" w:space="0" w:color="auto"/>
                    <w:left w:val="none" w:sz="0" w:space="0" w:color="auto"/>
                    <w:bottom w:val="none" w:sz="0" w:space="0" w:color="auto"/>
                    <w:right w:val="none" w:sz="0" w:space="0" w:color="auto"/>
                  </w:divBdr>
                  <w:divsChild>
                    <w:div w:id="381028742">
                      <w:marLeft w:val="0"/>
                      <w:marRight w:val="0"/>
                      <w:marTop w:val="0"/>
                      <w:marBottom w:val="0"/>
                      <w:divBdr>
                        <w:top w:val="none" w:sz="0" w:space="0" w:color="auto"/>
                        <w:left w:val="none" w:sz="0" w:space="0" w:color="auto"/>
                        <w:bottom w:val="none" w:sz="0" w:space="0" w:color="auto"/>
                        <w:right w:val="none" w:sz="0" w:space="0" w:color="auto"/>
                      </w:divBdr>
                      <w:divsChild>
                        <w:div w:id="1151212313">
                          <w:marLeft w:val="0"/>
                          <w:marRight w:val="0"/>
                          <w:marTop w:val="0"/>
                          <w:marBottom w:val="0"/>
                          <w:divBdr>
                            <w:top w:val="none" w:sz="0" w:space="0" w:color="auto"/>
                            <w:left w:val="none" w:sz="0" w:space="0" w:color="auto"/>
                            <w:bottom w:val="none" w:sz="0" w:space="0" w:color="auto"/>
                            <w:right w:val="none" w:sz="0" w:space="0" w:color="auto"/>
                          </w:divBdr>
                        </w:div>
                        <w:div w:id="1311863610">
                          <w:marLeft w:val="0"/>
                          <w:marRight w:val="0"/>
                          <w:marTop w:val="0"/>
                          <w:marBottom w:val="0"/>
                          <w:divBdr>
                            <w:top w:val="none" w:sz="0" w:space="0" w:color="auto"/>
                            <w:left w:val="none" w:sz="0" w:space="0" w:color="auto"/>
                            <w:bottom w:val="none" w:sz="0" w:space="0" w:color="auto"/>
                            <w:right w:val="none" w:sz="0" w:space="0" w:color="auto"/>
                          </w:divBdr>
                          <w:divsChild>
                            <w:div w:id="856970357">
                              <w:marLeft w:val="0"/>
                              <w:marRight w:val="0"/>
                              <w:marTop w:val="0"/>
                              <w:marBottom w:val="0"/>
                              <w:divBdr>
                                <w:top w:val="none" w:sz="0" w:space="0" w:color="auto"/>
                                <w:left w:val="none" w:sz="0" w:space="0" w:color="auto"/>
                                <w:bottom w:val="none" w:sz="0" w:space="0" w:color="auto"/>
                                <w:right w:val="none" w:sz="0" w:space="0" w:color="auto"/>
                              </w:divBdr>
                              <w:divsChild>
                                <w:div w:id="312414080">
                                  <w:marLeft w:val="0"/>
                                  <w:marRight w:val="0"/>
                                  <w:marTop w:val="0"/>
                                  <w:marBottom w:val="0"/>
                                  <w:divBdr>
                                    <w:top w:val="none" w:sz="0" w:space="0" w:color="auto"/>
                                    <w:left w:val="none" w:sz="0" w:space="0" w:color="auto"/>
                                    <w:bottom w:val="none" w:sz="0" w:space="0" w:color="auto"/>
                                    <w:right w:val="none" w:sz="0" w:space="0" w:color="auto"/>
                                  </w:divBdr>
                                </w:div>
                              </w:divsChild>
                            </w:div>
                            <w:div w:id="300037139">
                              <w:marLeft w:val="0"/>
                              <w:marRight w:val="0"/>
                              <w:marTop w:val="0"/>
                              <w:marBottom w:val="0"/>
                              <w:divBdr>
                                <w:top w:val="none" w:sz="0" w:space="0" w:color="auto"/>
                                <w:left w:val="none" w:sz="0" w:space="0" w:color="auto"/>
                                <w:bottom w:val="none" w:sz="0" w:space="0" w:color="auto"/>
                                <w:right w:val="none" w:sz="0" w:space="0" w:color="auto"/>
                              </w:divBdr>
                              <w:divsChild>
                                <w:div w:id="567497740">
                                  <w:marLeft w:val="0"/>
                                  <w:marRight w:val="0"/>
                                  <w:marTop w:val="0"/>
                                  <w:marBottom w:val="0"/>
                                  <w:divBdr>
                                    <w:top w:val="none" w:sz="0" w:space="0" w:color="auto"/>
                                    <w:left w:val="none" w:sz="0" w:space="0" w:color="auto"/>
                                    <w:bottom w:val="none" w:sz="0" w:space="0" w:color="auto"/>
                                    <w:right w:val="none" w:sz="0" w:space="0" w:color="auto"/>
                                  </w:divBdr>
                                </w:div>
                                <w:div w:id="1812822520">
                                  <w:marLeft w:val="0"/>
                                  <w:marRight w:val="0"/>
                                  <w:marTop w:val="0"/>
                                  <w:marBottom w:val="0"/>
                                  <w:divBdr>
                                    <w:top w:val="none" w:sz="0" w:space="0" w:color="auto"/>
                                    <w:left w:val="none" w:sz="0" w:space="0" w:color="auto"/>
                                    <w:bottom w:val="none" w:sz="0" w:space="0" w:color="auto"/>
                                    <w:right w:val="none" w:sz="0" w:space="0" w:color="auto"/>
                                  </w:divBdr>
                                  <w:divsChild>
                                    <w:div w:id="1852062342">
                                      <w:marLeft w:val="0"/>
                                      <w:marRight w:val="0"/>
                                      <w:marTop w:val="0"/>
                                      <w:marBottom w:val="0"/>
                                      <w:divBdr>
                                        <w:top w:val="none" w:sz="0" w:space="0" w:color="auto"/>
                                        <w:left w:val="none" w:sz="0" w:space="0" w:color="auto"/>
                                        <w:bottom w:val="none" w:sz="0" w:space="0" w:color="auto"/>
                                        <w:right w:val="none" w:sz="0" w:space="0" w:color="auto"/>
                                      </w:divBdr>
                                    </w:div>
                                    <w:div w:id="1197546406">
                                      <w:marLeft w:val="0"/>
                                      <w:marRight w:val="0"/>
                                      <w:marTop w:val="0"/>
                                      <w:marBottom w:val="0"/>
                                      <w:divBdr>
                                        <w:top w:val="none" w:sz="0" w:space="0" w:color="auto"/>
                                        <w:left w:val="none" w:sz="0" w:space="0" w:color="auto"/>
                                        <w:bottom w:val="none" w:sz="0" w:space="0" w:color="auto"/>
                                        <w:right w:val="none" w:sz="0" w:space="0" w:color="auto"/>
                                      </w:divBdr>
                                    </w:div>
                                    <w:div w:id="1136681787">
                                      <w:marLeft w:val="0"/>
                                      <w:marRight w:val="0"/>
                                      <w:marTop w:val="0"/>
                                      <w:marBottom w:val="0"/>
                                      <w:divBdr>
                                        <w:top w:val="none" w:sz="0" w:space="0" w:color="auto"/>
                                        <w:left w:val="none" w:sz="0" w:space="0" w:color="auto"/>
                                        <w:bottom w:val="none" w:sz="0" w:space="0" w:color="auto"/>
                                        <w:right w:val="none" w:sz="0" w:space="0" w:color="auto"/>
                                      </w:divBdr>
                                    </w:div>
                                  </w:divsChild>
                                </w:div>
                                <w:div w:id="1828933092">
                                  <w:marLeft w:val="0"/>
                                  <w:marRight w:val="0"/>
                                  <w:marTop w:val="0"/>
                                  <w:marBottom w:val="0"/>
                                  <w:divBdr>
                                    <w:top w:val="none" w:sz="0" w:space="0" w:color="auto"/>
                                    <w:left w:val="none" w:sz="0" w:space="0" w:color="auto"/>
                                    <w:bottom w:val="none" w:sz="0" w:space="0" w:color="auto"/>
                                    <w:right w:val="none" w:sz="0" w:space="0" w:color="auto"/>
                                  </w:divBdr>
                                  <w:divsChild>
                                    <w:div w:id="953361316">
                                      <w:marLeft w:val="0"/>
                                      <w:marRight w:val="0"/>
                                      <w:marTop w:val="0"/>
                                      <w:marBottom w:val="0"/>
                                      <w:divBdr>
                                        <w:top w:val="none" w:sz="0" w:space="0" w:color="auto"/>
                                        <w:left w:val="none" w:sz="0" w:space="0" w:color="auto"/>
                                        <w:bottom w:val="none" w:sz="0" w:space="0" w:color="auto"/>
                                        <w:right w:val="none" w:sz="0" w:space="0" w:color="auto"/>
                                      </w:divBdr>
                                    </w:div>
                                  </w:divsChild>
                                </w:div>
                                <w:div w:id="1191338059">
                                  <w:marLeft w:val="0"/>
                                  <w:marRight w:val="0"/>
                                  <w:marTop w:val="0"/>
                                  <w:marBottom w:val="0"/>
                                  <w:divBdr>
                                    <w:top w:val="none" w:sz="0" w:space="0" w:color="auto"/>
                                    <w:left w:val="none" w:sz="0" w:space="0" w:color="auto"/>
                                    <w:bottom w:val="none" w:sz="0" w:space="0" w:color="auto"/>
                                    <w:right w:val="none" w:sz="0" w:space="0" w:color="auto"/>
                                  </w:divBdr>
                                  <w:divsChild>
                                    <w:div w:id="966936042">
                                      <w:marLeft w:val="0"/>
                                      <w:marRight w:val="0"/>
                                      <w:marTop w:val="0"/>
                                      <w:marBottom w:val="0"/>
                                      <w:divBdr>
                                        <w:top w:val="none" w:sz="0" w:space="0" w:color="auto"/>
                                        <w:left w:val="none" w:sz="0" w:space="0" w:color="auto"/>
                                        <w:bottom w:val="none" w:sz="0" w:space="0" w:color="auto"/>
                                        <w:right w:val="none" w:sz="0" w:space="0" w:color="auto"/>
                                      </w:divBdr>
                                    </w:div>
                                  </w:divsChild>
                                </w:div>
                                <w:div w:id="1918519653">
                                  <w:marLeft w:val="0"/>
                                  <w:marRight w:val="0"/>
                                  <w:marTop w:val="0"/>
                                  <w:marBottom w:val="0"/>
                                  <w:divBdr>
                                    <w:top w:val="none" w:sz="0" w:space="0" w:color="auto"/>
                                    <w:left w:val="none" w:sz="0" w:space="0" w:color="auto"/>
                                    <w:bottom w:val="none" w:sz="0" w:space="0" w:color="auto"/>
                                    <w:right w:val="none" w:sz="0" w:space="0" w:color="auto"/>
                                  </w:divBdr>
                                  <w:divsChild>
                                    <w:div w:id="915549687">
                                      <w:marLeft w:val="0"/>
                                      <w:marRight w:val="0"/>
                                      <w:marTop w:val="0"/>
                                      <w:marBottom w:val="0"/>
                                      <w:divBdr>
                                        <w:top w:val="none" w:sz="0" w:space="0" w:color="auto"/>
                                        <w:left w:val="none" w:sz="0" w:space="0" w:color="auto"/>
                                        <w:bottom w:val="none" w:sz="0" w:space="0" w:color="auto"/>
                                        <w:right w:val="none" w:sz="0" w:space="0" w:color="auto"/>
                                      </w:divBdr>
                                    </w:div>
                                  </w:divsChild>
                                </w:div>
                                <w:div w:id="351687116">
                                  <w:marLeft w:val="0"/>
                                  <w:marRight w:val="0"/>
                                  <w:marTop w:val="0"/>
                                  <w:marBottom w:val="0"/>
                                  <w:divBdr>
                                    <w:top w:val="none" w:sz="0" w:space="0" w:color="auto"/>
                                    <w:left w:val="none" w:sz="0" w:space="0" w:color="auto"/>
                                    <w:bottom w:val="none" w:sz="0" w:space="0" w:color="auto"/>
                                    <w:right w:val="none" w:sz="0" w:space="0" w:color="auto"/>
                                  </w:divBdr>
                                  <w:divsChild>
                                    <w:div w:id="14561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ncce.com" TargetMode="External"/><Relationship Id="rId12" Type="http://schemas.openxmlformats.org/officeDocument/2006/relationships/hyperlink" Target="http://www.sicab.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prensa@ancce.com" TargetMode="External"/><Relationship Id="rId10" Type="http://schemas.openxmlformats.org/officeDocument/2006/relationships/hyperlink" Target="mailto:prensa@sicab.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2099</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3</cp:revision>
  <cp:lastPrinted>2017-10-02T15:54:00Z</cp:lastPrinted>
  <dcterms:created xsi:type="dcterms:W3CDTF">2017-11-08T10:59:00Z</dcterms:created>
  <dcterms:modified xsi:type="dcterms:W3CDTF">2017-11-08T11:00:00Z</dcterms:modified>
</cp:coreProperties>
</file>