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2206B9" w:rsidRDefault="002206B9" w:rsidP="002D435C">
      <w:pPr>
        <w:spacing w:after="0" w:line="240" w:lineRule="auto"/>
        <w:jc w:val="both"/>
        <w:rPr>
          <w:b/>
          <w:sz w:val="28"/>
          <w:szCs w:val="28"/>
          <w:u w:val="single"/>
        </w:rPr>
      </w:pPr>
    </w:p>
    <w:p w:rsidR="002206B9" w:rsidRPr="006E1005" w:rsidRDefault="002206B9" w:rsidP="002D435C">
      <w:pPr>
        <w:spacing w:after="0" w:line="240" w:lineRule="auto"/>
        <w:jc w:val="both"/>
        <w:rPr>
          <w:b/>
          <w:sz w:val="28"/>
          <w:szCs w:val="28"/>
          <w:u w:val="single"/>
        </w:rPr>
      </w:pPr>
      <w:r w:rsidRPr="002206B9">
        <w:rPr>
          <w:b/>
          <w:sz w:val="28"/>
          <w:szCs w:val="28"/>
          <w:u w:val="single"/>
        </w:rPr>
        <w:t xml:space="preserve">En la realización del estudio han participado dos hospitales andaluces: el Hospital Reina Sofía de Córdoba y el Hospital </w:t>
      </w:r>
      <w:proofErr w:type="spellStart"/>
      <w:r w:rsidRPr="002206B9">
        <w:rPr>
          <w:b/>
          <w:sz w:val="28"/>
          <w:szCs w:val="28"/>
          <w:u w:val="single"/>
        </w:rPr>
        <w:t>Torrecárdenas</w:t>
      </w:r>
      <w:proofErr w:type="spellEnd"/>
      <w:r w:rsidRPr="002206B9">
        <w:rPr>
          <w:b/>
          <w:sz w:val="28"/>
          <w:szCs w:val="28"/>
          <w:u w:val="single"/>
        </w:rPr>
        <w:t xml:space="preserve"> de Almería.</w:t>
      </w:r>
    </w:p>
    <w:p w:rsidR="006E1005" w:rsidRDefault="006E1005" w:rsidP="002D435C">
      <w:pPr>
        <w:spacing w:after="0" w:line="240" w:lineRule="auto"/>
        <w:jc w:val="both"/>
        <w:rPr>
          <w:b/>
          <w:sz w:val="32"/>
          <w:szCs w:val="32"/>
        </w:rPr>
      </w:pPr>
      <w:r>
        <w:rPr>
          <w:b/>
          <w:sz w:val="32"/>
          <w:szCs w:val="32"/>
        </w:rPr>
        <w:t xml:space="preserve"> </w:t>
      </w: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lastRenderedPageBreak/>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 xml:space="preserve">La mayoría de los </w:t>
      </w:r>
      <w:r w:rsidRPr="00637109">
        <w:rPr>
          <w:rFonts w:cs="Tahoma"/>
          <w:bCs/>
          <w:sz w:val="24"/>
          <w:szCs w:val="24"/>
          <w:shd w:val="clear" w:color="auto" w:fill="FFFFFF"/>
        </w:rPr>
        <w:lastRenderedPageBreak/>
        <w:t>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w:t>
      </w:r>
      <w:r w:rsidR="00654D62" w:rsidRPr="00654D62">
        <w:rPr>
          <w:sz w:val="24"/>
          <w:szCs w:val="24"/>
        </w:rPr>
        <w:lastRenderedPageBreak/>
        <w:t xml:space="preserve">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06B9"/>
    <w:rsid w:val="002214BD"/>
    <w:rsid w:val="002C4369"/>
    <w:rsid w:val="002D435C"/>
    <w:rsid w:val="003020F4"/>
    <w:rsid w:val="00305010"/>
    <w:rsid w:val="00367EEA"/>
    <w:rsid w:val="003A711E"/>
    <w:rsid w:val="003B04F2"/>
    <w:rsid w:val="003C4979"/>
    <w:rsid w:val="004172E4"/>
    <w:rsid w:val="00454FFD"/>
    <w:rsid w:val="0052462A"/>
    <w:rsid w:val="005644FA"/>
    <w:rsid w:val="005C6D30"/>
    <w:rsid w:val="005E1FB3"/>
    <w:rsid w:val="00637109"/>
    <w:rsid w:val="00654D62"/>
    <w:rsid w:val="00656CDD"/>
    <w:rsid w:val="0069742F"/>
    <w:rsid w:val="006D5D3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43B32"/>
    <w:rsid w:val="00D44279"/>
    <w:rsid w:val="00D50347"/>
    <w:rsid w:val="00D60D07"/>
    <w:rsid w:val="00D73FB7"/>
    <w:rsid w:val="00D838D9"/>
    <w:rsid w:val="00D8626E"/>
    <w:rsid w:val="00D90AE0"/>
    <w:rsid w:val="00DE67D5"/>
    <w:rsid w:val="00DF47E1"/>
    <w:rsid w:val="00E00C3D"/>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dcterms:created xsi:type="dcterms:W3CDTF">2017-10-04T10:07:00Z</dcterms:created>
  <dcterms:modified xsi:type="dcterms:W3CDTF">2017-10-04T10:07:00Z</dcterms:modified>
</cp:coreProperties>
</file>