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41E38" w14:textId="6FF2C0C5" w:rsidR="00186A5C" w:rsidRPr="009D0628" w:rsidRDefault="001D1224">
      <w:pPr>
        <w:jc w:val="center"/>
        <w:rPr>
          <w:u w:val="single"/>
          <w:lang w:val="es-ES"/>
        </w:rPr>
      </w:pPr>
      <w:r>
        <w:rPr>
          <w:b/>
          <w:sz w:val="32"/>
          <w:u w:val="single"/>
          <w:lang w:val="es-ES"/>
        </w:rPr>
        <w:t>CONVOCATORIA A MEDIOS</w:t>
      </w:r>
    </w:p>
    <w:p w14:paraId="00E397A5" w14:textId="2AEE5CFD" w:rsidR="000370E2" w:rsidRPr="00E5618B" w:rsidRDefault="001D1224" w:rsidP="000370E2">
      <w:pPr>
        <w:jc w:val="center"/>
        <w:rPr>
          <w:b/>
          <w:sz w:val="36"/>
          <w:lang w:val="es-ES"/>
        </w:rPr>
      </w:pPr>
      <w:r>
        <w:rPr>
          <w:b/>
          <w:sz w:val="36"/>
          <w:lang w:val="es-ES"/>
        </w:rPr>
        <w:t>SYRSA INAUGURA LAS NUEVAS INSTALACIONES DE SAN PABLO MOTOR EN SEVILLA</w:t>
      </w:r>
    </w:p>
    <w:p w14:paraId="0FDE2E10" w14:textId="3BCAB89A" w:rsidR="00913D26" w:rsidRPr="00E5618B" w:rsidRDefault="00C06BE0" w:rsidP="00E5618B">
      <w:pPr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Mañana,</w:t>
      </w:r>
      <w:r w:rsidR="001D1224" w:rsidRPr="00E5618B">
        <w:rPr>
          <w:b/>
          <w:sz w:val="24"/>
          <w:szCs w:val="24"/>
          <w:lang w:val="es-ES"/>
        </w:rPr>
        <w:t xml:space="preserve"> </w:t>
      </w:r>
      <w:r w:rsidR="00E5618B" w:rsidRPr="00E5618B">
        <w:rPr>
          <w:b/>
          <w:sz w:val="24"/>
          <w:szCs w:val="24"/>
          <w:lang w:val="es-ES"/>
        </w:rPr>
        <w:t>jueves 1 de octubre, a</w:t>
      </w:r>
      <w:r w:rsidR="00882245">
        <w:rPr>
          <w:b/>
          <w:sz w:val="24"/>
          <w:szCs w:val="24"/>
          <w:lang w:val="es-ES"/>
        </w:rPr>
        <w:t xml:space="preserve"> partir de</w:t>
      </w:r>
      <w:r w:rsidR="00E5618B" w:rsidRPr="00E5618B">
        <w:rPr>
          <w:b/>
          <w:sz w:val="24"/>
          <w:szCs w:val="24"/>
          <w:lang w:val="es-ES"/>
        </w:rPr>
        <w:t xml:space="preserve"> las 19:30 horas</w:t>
      </w:r>
      <w:r w:rsidR="00882245">
        <w:rPr>
          <w:b/>
          <w:sz w:val="24"/>
          <w:szCs w:val="24"/>
          <w:lang w:val="es-ES"/>
        </w:rPr>
        <w:t xml:space="preserve">, </w:t>
      </w:r>
      <w:r w:rsidR="00882245">
        <w:rPr>
          <w:bCs/>
          <w:sz w:val="24"/>
          <w:szCs w:val="24"/>
          <w:lang w:val="es-ES"/>
        </w:rPr>
        <w:t xml:space="preserve">se llevará a cabo la </w:t>
      </w:r>
      <w:r w:rsidR="00E5618B" w:rsidRPr="00882245">
        <w:rPr>
          <w:b/>
          <w:sz w:val="24"/>
          <w:szCs w:val="24"/>
          <w:lang w:val="es-ES"/>
        </w:rPr>
        <w:t>inauguración de las nuevas instalaciones de San Pablo Motor</w:t>
      </w:r>
      <w:r w:rsidR="00E5618B" w:rsidRPr="00E5618B">
        <w:rPr>
          <w:bCs/>
          <w:sz w:val="24"/>
          <w:szCs w:val="24"/>
          <w:lang w:val="es-ES"/>
        </w:rPr>
        <w:t xml:space="preserve">, concesionario de BMW y MINI de </w:t>
      </w:r>
      <w:r w:rsidR="00E5618B" w:rsidRPr="00882245">
        <w:rPr>
          <w:b/>
          <w:sz w:val="24"/>
          <w:szCs w:val="24"/>
          <w:lang w:val="es-ES"/>
        </w:rPr>
        <w:t xml:space="preserve">SYRSA </w:t>
      </w:r>
      <w:r w:rsidR="00E5618B" w:rsidRPr="00E5618B">
        <w:rPr>
          <w:bCs/>
          <w:sz w:val="24"/>
          <w:szCs w:val="24"/>
          <w:lang w:val="es-ES"/>
        </w:rPr>
        <w:t xml:space="preserve">en Sevilla, localizadas en el Polígono Industrial La Negrilla (C/ Tipografía 2), con la participación, entre otros, del presidente </w:t>
      </w:r>
      <w:r w:rsidR="00913D26" w:rsidRPr="00E5618B">
        <w:rPr>
          <w:bCs/>
          <w:sz w:val="24"/>
          <w:szCs w:val="24"/>
          <w:lang w:val="es-ES"/>
        </w:rPr>
        <w:t xml:space="preserve">ejecutivo de BMW Group España y Portugal, </w:t>
      </w:r>
      <w:r w:rsidR="00913D26" w:rsidRPr="00E5618B">
        <w:rPr>
          <w:b/>
          <w:sz w:val="24"/>
          <w:szCs w:val="24"/>
          <w:lang w:val="es-ES"/>
        </w:rPr>
        <w:t>Manuel Terroba</w:t>
      </w:r>
      <w:r w:rsidR="00913D26" w:rsidRPr="00E5618B">
        <w:rPr>
          <w:bCs/>
          <w:sz w:val="24"/>
          <w:szCs w:val="24"/>
          <w:lang w:val="es-ES"/>
        </w:rPr>
        <w:t xml:space="preserve">, y el presidente ejecutivo de </w:t>
      </w:r>
      <w:r w:rsidR="00E5618B" w:rsidRPr="00E5618B">
        <w:rPr>
          <w:bCs/>
          <w:sz w:val="24"/>
          <w:szCs w:val="24"/>
          <w:lang w:val="es-ES"/>
        </w:rPr>
        <w:t>G</w:t>
      </w:r>
      <w:r w:rsidR="00913D26" w:rsidRPr="00E5618B">
        <w:rPr>
          <w:bCs/>
          <w:sz w:val="24"/>
          <w:szCs w:val="24"/>
          <w:lang w:val="es-ES"/>
        </w:rPr>
        <w:t xml:space="preserve">rupo SYRSA, </w:t>
      </w:r>
      <w:r w:rsidR="00913D26" w:rsidRPr="00E5618B">
        <w:rPr>
          <w:b/>
          <w:sz w:val="24"/>
          <w:szCs w:val="24"/>
          <w:lang w:val="es-ES"/>
        </w:rPr>
        <w:t>Francisco Galnares</w:t>
      </w:r>
      <w:r w:rsidR="00C04F15" w:rsidRPr="00C04F15">
        <w:rPr>
          <w:bCs/>
          <w:sz w:val="24"/>
          <w:szCs w:val="24"/>
          <w:lang w:val="es-ES"/>
        </w:rPr>
        <w:t xml:space="preserve">, y, por parte del Ayuntamiento de Sevilla, de </w:t>
      </w:r>
      <w:r w:rsidR="00C04F15" w:rsidRPr="00C04F15">
        <w:rPr>
          <w:b/>
          <w:sz w:val="24"/>
          <w:szCs w:val="24"/>
          <w:lang w:val="es-ES"/>
        </w:rPr>
        <w:t>Álvaro Pimentel</w:t>
      </w:r>
      <w:r w:rsidR="00C04F15" w:rsidRPr="00C04F15">
        <w:rPr>
          <w:bCs/>
          <w:sz w:val="24"/>
          <w:szCs w:val="24"/>
          <w:lang w:val="es-ES"/>
        </w:rPr>
        <w:t xml:space="preserve">, segundo teniente de Alcalde. </w:t>
      </w:r>
    </w:p>
    <w:p w14:paraId="2A2675AF" w14:textId="50936982" w:rsidR="00E5618B" w:rsidRPr="00E5618B" w:rsidRDefault="00E5618B" w:rsidP="00E5618B">
      <w:pPr>
        <w:rPr>
          <w:sz w:val="24"/>
          <w:szCs w:val="24"/>
          <w:lang w:val="es-ES"/>
        </w:rPr>
      </w:pPr>
      <w:r w:rsidRPr="00E5618B">
        <w:rPr>
          <w:bCs/>
          <w:sz w:val="24"/>
          <w:szCs w:val="24"/>
          <w:lang w:val="es-ES"/>
        </w:rPr>
        <w:t>Las</w:t>
      </w:r>
      <w:r w:rsidRPr="00E5618B">
        <w:rPr>
          <w:sz w:val="24"/>
          <w:szCs w:val="24"/>
          <w:lang w:val="es-ES"/>
        </w:rPr>
        <w:t xml:space="preserve"> nuevas instalaciones de BMW San Pablo ocupan una superficie total de 13.822 metros cuadrados, de los que 11.367 están edificados. El complejo dedica 2.000 metros cuadrados a exposición —1.100 para BMW, 400 para MINI y 500 para vehículos de ocasión—, a los que se suman 1.467 metros cuadrados de oficinas.</w:t>
      </w:r>
    </w:p>
    <w:p w14:paraId="19C810AC" w14:textId="4B7470E8" w:rsidR="00E5618B" w:rsidRPr="00E5618B" w:rsidRDefault="00E5618B">
      <w:pPr>
        <w:rPr>
          <w:b/>
          <w:bCs/>
          <w:sz w:val="24"/>
          <w:szCs w:val="24"/>
          <w:lang w:val="es-ES"/>
        </w:rPr>
      </w:pPr>
    </w:p>
    <w:p w14:paraId="53BF77FB" w14:textId="423D7570" w:rsidR="00E5618B" w:rsidRDefault="00E5618B">
      <w:pPr>
        <w:rPr>
          <w:sz w:val="24"/>
          <w:szCs w:val="24"/>
          <w:lang w:val="es-ES"/>
        </w:rPr>
      </w:pPr>
      <w:r w:rsidRPr="00E5618B">
        <w:rPr>
          <w:b/>
          <w:bCs/>
          <w:sz w:val="24"/>
          <w:szCs w:val="24"/>
          <w:lang w:val="es-ES"/>
        </w:rPr>
        <w:t>Día:</w:t>
      </w:r>
      <w:r w:rsidRPr="00E5618B">
        <w:rPr>
          <w:sz w:val="24"/>
          <w:szCs w:val="24"/>
          <w:lang w:val="es-ES"/>
        </w:rPr>
        <w:t xml:space="preserve"> </w:t>
      </w:r>
      <w:proofErr w:type="gramStart"/>
      <w:r w:rsidRPr="00E5618B">
        <w:rPr>
          <w:sz w:val="24"/>
          <w:szCs w:val="24"/>
          <w:lang w:val="es-ES"/>
        </w:rPr>
        <w:t>Jueves</w:t>
      </w:r>
      <w:proofErr w:type="gramEnd"/>
      <w:r w:rsidRPr="00E5618B">
        <w:rPr>
          <w:sz w:val="24"/>
          <w:szCs w:val="24"/>
          <w:lang w:val="es-ES"/>
        </w:rPr>
        <w:t>, 1 de octubre</w:t>
      </w:r>
    </w:p>
    <w:p w14:paraId="39A9FB85" w14:textId="67010838" w:rsidR="000370E2" w:rsidRPr="00E5618B" w:rsidRDefault="000370E2">
      <w:pPr>
        <w:rPr>
          <w:sz w:val="24"/>
          <w:szCs w:val="24"/>
          <w:lang w:val="es-ES"/>
        </w:rPr>
      </w:pPr>
      <w:r w:rsidRPr="000370E2">
        <w:rPr>
          <w:b/>
          <w:bCs/>
          <w:sz w:val="24"/>
          <w:szCs w:val="24"/>
          <w:lang w:val="es-ES"/>
        </w:rPr>
        <w:t>Lugar:</w:t>
      </w:r>
      <w:r>
        <w:rPr>
          <w:sz w:val="24"/>
          <w:szCs w:val="24"/>
          <w:lang w:val="es-ES"/>
        </w:rPr>
        <w:t xml:space="preserve"> C/ Tipografía, 2. Polígono Industrial La Negrilla. 41016 Sevilla</w:t>
      </w:r>
    </w:p>
    <w:p w14:paraId="06B56DAD" w14:textId="501E068E" w:rsidR="00E5618B" w:rsidRPr="00E5618B" w:rsidRDefault="00E5618B">
      <w:pPr>
        <w:rPr>
          <w:sz w:val="24"/>
          <w:szCs w:val="24"/>
          <w:lang w:val="es-ES"/>
        </w:rPr>
      </w:pPr>
      <w:r w:rsidRPr="00E5618B">
        <w:rPr>
          <w:b/>
          <w:bCs/>
          <w:sz w:val="24"/>
          <w:szCs w:val="24"/>
          <w:lang w:val="es-ES"/>
        </w:rPr>
        <w:t>Hora:</w:t>
      </w:r>
      <w:r w:rsidRPr="00E5618B">
        <w:rPr>
          <w:sz w:val="24"/>
          <w:szCs w:val="24"/>
          <w:lang w:val="es-ES"/>
        </w:rPr>
        <w:t xml:space="preserve"> 19:30 horas</w:t>
      </w:r>
      <w:r w:rsidR="00882245">
        <w:rPr>
          <w:sz w:val="24"/>
          <w:szCs w:val="24"/>
          <w:lang w:val="es-ES"/>
        </w:rPr>
        <w:t xml:space="preserve">. </w:t>
      </w:r>
    </w:p>
    <w:p w14:paraId="2C2AE68D" w14:textId="2A9E5D56" w:rsidR="00E5618B" w:rsidRPr="00E5618B" w:rsidRDefault="00E5618B">
      <w:pPr>
        <w:rPr>
          <w:b/>
          <w:bCs/>
          <w:sz w:val="24"/>
          <w:szCs w:val="24"/>
          <w:lang w:val="es-ES"/>
        </w:rPr>
      </w:pPr>
      <w:r w:rsidRPr="00E5618B">
        <w:rPr>
          <w:b/>
          <w:bCs/>
          <w:sz w:val="24"/>
          <w:szCs w:val="24"/>
          <w:lang w:val="es-ES"/>
        </w:rPr>
        <w:t xml:space="preserve">Intervienen: </w:t>
      </w:r>
    </w:p>
    <w:p w14:paraId="147B81F2" w14:textId="2A386CE6" w:rsidR="00E5618B" w:rsidRPr="00E5618B" w:rsidRDefault="00E5618B">
      <w:pPr>
        <w:rPr>
          <w:sz w:val="24"/>
          <w:szCs w:val="24"/>
          <w:lang w:val="es-ES"/>
        </w:rPr>
      </w:pPr>
      <w:r w:rsidRPr="00E5618B">
        <w:rPr>
          <w:sz w:val="24"/>
          <w:szCs w:val="24"/>
          <w:lang w:val="es-ES"/>
        </w:rPr>
        <w:t>Manuel Terroba, presidente ejecutivo de BMW Group España</w:t>
      </w:r>
    </w:p>
    <w:p w14:paraId="5F6A51C2" w14:textId="58CCBFAA" w:rsidR="00E5618B" w:rsidRPr="00E5618B" w:rsidRDefault="00E5618B">
      <w:pPr>
        <w:rPr>
          <w:sz w:val="24"/>
          <w:szCs w:val="24"/>
          <w:lang w:val="es-ES"/>
        </w:rPr>
      </w:pPr>
      <w:r w:rsidRPr="00E5618B">
        <w:rPr>
          <w:sz w:val="24"/>
          <w:szCs w:val="24"/>
          <w:lang w:val="es-ES"/>
        </w:rPr>
        <w:t>Francisco Galnares, presidente ejecutivo de Grupo SYRSA</w:t>
      </w:r>
    </w:p>
    <w:p w14:paraId="29496413" w14:textId="246B6E44" w:rsidR="00C04F15" w:rsidRDefault="00C04F15" w:rsidP="00C04F15">
      <w:pPr>
        <w:rPr>
          <w:sz w:val="24"/>
          <w:szCs w:val="24"/>
          <w:lang w:val="es-ES"/>
        </w:rPr>
      </w:pPr>
      <w:r w:rsidRPr="00C04F15">
        <w:rPr>
          <w:sz w:val="24"/>
          <w:szCs w:val="24"/>
          <w:lang w:val="es-ES"/>
        </w:rPr>
        <w:t>Alvaro</w:t>
      </w:r>
      <w:r>
        <w:rPr>
          <w:sz w:val="24"/>
          <w:szCs w:val="24"/>
          <w:lang w:val="es-ES"/>
        </w:rPr>
        <w:t xml:space="preserve"> </w:t>
      </w:r>
      <w:r w:rsidRPr="00C04F15">
        <w:rPr>
          <w:sz w:val="24"/>
          <w:szCs w:val="24"/>
          <w:lang w:val="es-ES"/>
        </w:rPr>
        <w:t xml:space="preserve">Pimentel, </w:t>
      </w:r>
      <w:r>
        <w:rPr>
          <w:sz w:val="24"/>
          <w:szCs w:val="24"/>
          <w:lang w:val="es-ES"/>
        </w:rPr>
        <w:t>s</w:t>
      </w:r>
      <w:r w:rsidRPr="00C04F15">
        <w:rPr>
          <w:sz w:val="24"/>
          <w:szCs w:val="24"/>
          <w:lang w:val="es-ES"/>
        </w:rPr>
        <w:t xml:space="preserve">egundo </w:t>
      </w:r>
      <w:r>
        <w:rPr>
          <w:sz w:val="24"/>
          <w:szCs w:val="24"/>
          <w:lang w:val="es-ES"/>
        </w:rPr>
        <w:t>t</w:t>
      </w:r>
      <w:r w:rsidRPr="00C04F15">
        <w:rPr>
          <w:sz w:val="24"/>
          <w:szCs w:val="24"/>
          <w:lang w:val="es-ES"/>
        </w:rPr>
        <w:t xml:space="preserve">eniente de </w:t>
      </w:r>
      <w:proofErr w:type="gramStart"/>
      <w:r w:rsidRPr="00C04F15">
        <w:rPr>
          <w:sz w:val="24"/>
          <w:szCs w:val="24"/>
          <w:lang w:val="es-ES"/>
        </w:rPr>
        <w:t>Alcalde</w:t>
      </w:r>
      <w:proofErr w:type="gramEnd"/>
      <w:r w:rsidRPr="00C04F15">
        <w:rPr>
          <w:sz w:val="24"/>
          <w:szCs w:val="24"/>
          <w:lang w:val="es-ES"/>
        </w:rPr>
        <w:t xml:space="preserve"> del </w:t>
      </w:r>
      <w:r>
        <w:rPr>
          <w:sz w:val="24"/>
          <w:szCs w:val="24"/>
          <w:lang w:val="es-ES"/>
        </w:rPr>
        <w:t>A</w:t>
      </w:r>
      <w:r w:rsidRPr="00C04F15">
        <w:rPr>
          <w:sz w:val="24"/>
          <w:szCs w:val="24"/>
          <w:lang w:val="es-ES"/>
        </w:rPr>
        <w:t>yuntamiento de</w:t>
      </w:r>
      <w:r>
        <w:rPr>
          <w:sz w:val="24"/>
          <w:szCs w:val="24"/>
          <w:lang w:val="es-ES"/>
        </w:rPr>
        <w:t xml:space="preserve"> </w:t>
      </w:r>
      <w:r w:rsidRPr="00C04F15">
        <w:rPr>
          <w:sz w:val="24"/>
          <w:szCs w:val="24"/>
          <w:lang w:val="es-ES"/>
        </w:rPr>
        <w:t>Sevilla</w:t>
      </w:r>
    </w:p>
    <w:p w14:paraId="2BA2A65F" w14:textId="77777777" w:rsidR="000370E2" w:rsidRDefault="000370E2">
      <w:pPr>
        <w:rPr>
          <w:sz w:val="24"/>
          <w:szCs w:val="24"/>
          <w:lang w:val="es-ES"/>
        </w:rPr>
      </w:pPr>
    </w:p>
    <w:p w14:paraId="2FBB8AD6" w14:textId="77777777" w:rsidR="00C04F15" w:rsidRDefault="00C04F15">
      <w:pPr>
        <w:rPr>
          <w:sz w:val="24"/>
          <w:szCs w:val="24"/>
          <w:lang w:val="es-ES"/>
        </w:rPr>
      </w:pPr>
    </w:p>
    <w:p w14:paraId="3289DD79" w14:textId="2F456283" w:rsidR="00E5618B" w:rsidRPr="001631C1" w:rsidRDefault="00E5618B">
      <w:pPr>
        <w:rPr>
          <w:lang w:val="es-ES"/>
        </w:rPr>
      </w:pPr>
      <w:r w:rsidRPr="00E5618B">
        <w:rPr>
          <w:b/>
          <w:bCs/>
          <w:sz w:val="24"/>
          <w:szCs w:val="24"/>
          <w:lang w:val="es-ES"/>
        </w:rPr>
        <w:t>Para más información y contactos:</w:t>
      </w:r>
      <w:r w:rsidRPr="00E5618B">
        <w:rPr>
          <w:sz w:val="24"/>
          <w:szCs w:val="24"/>
          <w:lang w:val="es-ES"/>
        </w:rPr>
        <w:t xml:space="preserve"> Depto. Prensa (Daniel Ruiz). Telf.: 618.95.82.51.</w:t>
      </w:r>
    </w:p>
    <w:sectPr w:rsidR="00E5618B" w:rsidRPr="001631C1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6DA71" w14:textId="77777777" w:rsidR="0011001E" w:rsidRDefault="0011001E" w:rsidP="00F4266F">
      <w:pPr>
        <w:spacing w:after="0" w:line="240" w:lineRule="auto"/>
      </w:pPr>
      <w:r>
        <w:separator/>
      </w:r>
    </w:p>
  </w:endnote>
  <w:endnote w:type="continuationSeparator" w:id="0">
    <w:p w14:paraId="1FF3EDB6" w14:textId="77777777" w:rsidR="0011001E" w:rsidRDefault="0011001E" w:rsidP="00F42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49BEB" w14:textId="77777777" w:rsidR="0011001E" w:rsidRDefault="0011001E" w:rsidP="00F4266F">
      <w:pPr>
        <w:spacing w:after="0" w:line="240" w:lineRule="auto"/>
      </w:pPr>
      <w:r>
        <w:separator/>
      </w:r>
    </w:p>
  </w:footnote>
  <w:footnote w:type="continuationSeparator" w:id="0">
    <w:p w14:paraId="166CD485" w14:textId="77777777" w:rsidR="0011001E" w:rsidRDefault="0011001E" w:rsidP="00F42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C3E1" w14:textId="58F6B813" w:rsidR="00F4266F" w:rsidRDefault="00F4266F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C00A8F1" wp14:editId="4D33F06F">
          <wp:simplePos x="0" y="0"/>
          <wp:positionH relativeFrom="margin">
            <wp:posOffset>4143375</wp:posOffset>
          </wp:positionH>
          <wp:positionV relativeFrom="margin">
            <wp:posOffset>-1013460</wp:posOffset>
          </wp:positionV>
          <wp:extent cx="1544128" cy="924589"/>
          <wp:effectExtent l="0" t="0" r="0" b="8890"/>
          <wp:wrapSquare wrapText="bothSides"/>
          <wp:docPr id="1630321162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0321162" name="Imagen 1" descr="Logotipo, nombre de la empres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4128" cy="9245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AECC9B6" w14:textId="77777777" w:rsidR="00F4266F" w:rsidRDefault="00F4266F">
    <w:pPr>
      <w:pStyle w:val="Encabezado"/>
    </w:pPr>
  </w:p>
  <w:p w14:paraId="5D2FCC24" w14:textId="77777777" w:rsidR="00F4266F" w:rsidRDefault="00F4266F">
    <w:pPr>
      <w:pStyle w:val="Encabezado"/>
    </w:pPr>
  </w:p>
  <w:p w14:paraId="4E1C3B8F" w14:textId="77777777" w:rsidR="00F4266F" w:rsidRDefault="00F4266F">
    <w:pPr>
      <w:pStyle w:val="Encabezado"/>
    </w:pPr>
  </w:p>
  <w:p w14:paraId="40495961" w14:textId="77777777" w:rsidR="00F4266F" w:rsidRDefault="00F4266F">
    <w:pPr>
      <w:pStyle w:val="Encabezado"/>
    </w:pPr>
  </w:p>
  <w:p w14:paraId="64A4219E" w14:textId="77777777" w:rsidR="00F4266F" w:rsidRDefault="00F4266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3E6AD36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4128002">
    <w:abstractNumId w:val="8"/>
  </w:num>
  <w:num w:numId="2" w16cid:durableId="1223832715">
    <w:abstractNumId w:val="6"/>
  </w:num>
  <w:num w:numId="3" w16cid:durableId="618220560">
    <w:abstractNumId w:val="5"/>
  </w:num>
  <w:num w:numId="4" w16cid:durableId="1210604347">
    <w:abstractNumId w:val="4"/>
  </w:num>
  <w:num w:numId="5" w16cid:durableId="154538718">
    <w:abstractNumId w:val="7"/>
  </w:num>
  <w:num w:numId="6" w16cid:durableId="178085969">
    <w:abstractNumId w:val="3"/>
  </w:num>
  <w:num w:numId="7" w16cid:durableId="1991981576">
    <w:abstractNumId w:val="2"/>
  </w:num>
  <w:num w:numId="8" w16cid:durableId="790171491">
    <w:abstractNumId w:val="1"/>
  </w:num>
  <w:num w:numId="9" w16cid:durableId="596712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C5D"/>
    <w:rsid w:val="000370E2"/>
    <w:rsid w:val="00055910"/>
    <w:rsid w:val="0006063C"/>
    <w:rsid w:val="00080797"/>
    <w:rsid w:val="0011001E"/>
    <w:rsid w:val="00114C80"/>
    <w:rsid w:val="0015074B"/>
    <w:rsid w:val="001631C1"/>
    <w:rsid w:val="00186A5C"/>
    <w:rsid w:val="00190C2C"/>
    <w:rsid w:val="001D1224"/>
    <w:rsid w:val="0029639D"/>
    <w:rsid w:val="00326F90"/>
    <w:rsid w:val="00331B66"/>
    <w:rsid w:val="00370B37"/>
    <w:rsid w:val="00381CEB"/>
    <w:rsid w:val="003F2294"/>
    <w:rsid w:val="00586DA2"/>
    <w:rsid w:val="00633E1F"/>
    <w:rsid w:val="007E10B6"/>
    <w:rsid w:val="00882245"/>
    <w:rsid w:val="008C0FB2"/>
    <w:rsid w:val="00913D26"/>
    <w:rsid w:val="009D0628"/>
    <w:rsid w:val="00AA1D8D"/>
    <w:rsid w:val="00B47730"/>
    <w:rsid w:val="00BA44B2"/>
    <w:rsid w:val="00C04F15"/>
    <w:rsid w:val="00C06BE0"/>
    <w:rsid w:val="00CB0664"/>
    <w:rsid w:val="00D072F9"/>
    <w:rsid w:val="00D2281F"/>
    <w:rsid w:val="00D66662"/>
    <w:rsid w:val="00D81F64"/>
    <w:rsid w:val="00DF2AD8"/>
    <w:rsid w:val="00E358DC"/>
    <w:rsid w:val="00E5618B"/>
    <w:rsid w:val="00EB4D99"/>
    <w:rsid w:val="00F4266F"/>
    <w:rsid w:val="00FC3C1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A5A153"/>
  <w14:defaultImageDpi w14:val="300"/>
  <w15:docId w15:val="{DC4D1D8D-4F0E-4FFA-BD50-0104574B6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tabs>
        <w:tab w:val="clear" w:pos="720"/>
        <w:tab w:val="num" w:pos="360"/>
      </w:tabs>
      <w:ind w:left="0" w:firstLine="0"/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1122</Characters>
  <Application>Microsoft Office Word</Application>
  <DocSecurity>4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Euromedia Comunicación</cp:lastModifiedBy>
  <cp:revision>2</cp:revision>
  <dcterms:created xsi:type="dcterms:W3CDTF">2026-09-30T09:54:00Z</dcterms:created>
  <dcterms:modified xsi:type="dcterms:W3CDTF">2026-09-30T09:54:00Z</dcterms:modified>
  <cp:category/>
</cp:coreProperties>
</file>