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FF6F3" w14:textId="73E42A99" w:rsidR="004746DD" w:rsidRDefault="00BC6540" w:rsidP="009B10AE">
      <w:pPr>
        <w:jc w:val="center"/>
        <w:rPr>
          <w:b/>
          <w:bCs/>
          <w:u w:val="single"/>
        </w:rPr>
      </w:pPr>
      <w:r w:rsidRPr="00ED097D">
        <w:rPr>
          <w:rFonts w:cstheme="minorHAnsi"/>
          <w:bCs/>
          <w:noProof/>
        </w:rPr>
        <w:drawing>
          <wp:inline distT="0" distB="0" distL="0" distR="0" wp14:anchorId="4168224C" wp14:editId="52F88444">
            <wp:extent cx="2495550" cy="1119240"/>
            <wp:effectExtent l="0" t="0" r="0" b="5080"/>
            <wp:docPr id="1698841675"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841675" name="Imagen 1" descr="Logotipo&#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09441" cy="1125470"/>
                    </a:xfrm>
                    <a:prstGeom prst="rect">
                      <a:avLst/>
                    </a:prstGeom>
                  </pic:spPr>
                </pic:pic>
              </a:graphicData>
            </a:graphic>
          </wp:inline>
        </w:drawing>
      </w:r>
    </w:p>
    <w:p w14:paraId="562A7D81" w14:textId="77777777" w:rsidR="004746DD" w:rsidRDefault="004746DD" w:rsidP="009B10AE">
      <w:pPr>
        <w:jc w:val="center"/>
        <w:rPr>
          <w:b/>
          <w:bCs/>
          <w:u w:val="single"/>
        </w:rPr>
      </w:pPr>
    </w:p>
    <w:p w14:paraId="5275738D" w14:textId="7B4661FF" w:rsidR="007D6CB6" w:rsidRPr="00BC6540" w:rsidRDefault="007D6CB6" w:rsidP="009B10AE">
      <w:pPr>
        <w:jc w:val="center"/>
        <w:rPr>
          <w:b/>
          <w:bCs/>
          <w:sz w:val="28"/>
          <w:szCs w:val="28"/>
          <w:u w:val="single"/>
        </w:rPr>
      </w:pPr>
      <w:r w:rsidRPr="00BC6540">
        <w:rPr>
          <w:b/>
          <w:bCs/>
          <w:sz w:val="28"/>
          <w:szCs w:val="28"/>
          <w:u w:val="single"/>
        </w:rPr>
        <w:t>NOTA DE PRENSA</w:t>
      </w:r>
    </w:p>
    <w:p w14:paraId="1BF0CB2C" w14:textId="7FAF2727" w:rsidR="0018268E" w:rsidRDefault="0018268E" w:rsidP="006C70A6">
      <w:pPr>
        <w:jc w:val="both"/>
        <w:rPr>
          <w:b/>
          <w:bCs/>
          <w:sz w:val="28"/>
          <w:szCs w:val="28"/>
        </w:rPr>
      </w:pPr>
    </w:p>
    <w:p w14:paraId="7EDEC428" w14:textId="0ED57F89" w:rsidR="007D6CB6" w:rsidRPr="00C16EAF" w:rsidRDefault="007D6CB6" w:rsidP="006C70A6">
      <w:pPr>
        <w:jc w:val="both"/>
        <w:rPr>
          <w:b/>
          <w:bCs/>
          <w:sz w:val="28"/>
          <w:szCs w:val="28"/>
        </w:rPr>
      </w:pPr>
      <w:r w:rsidRPr="00C16EAF">
        <w:rPr>
          <w:b/>
          <w:bCs/>
          <w:sz w:val="28"/>
          <w:szCs w:val="28"/>
        </w:rPr>
        <w:t>EL COLEGIO DE FARMACÉUTICOS DE CÁDIZ RINDE ESPECIAL HOMENAJE A SUS COLEGIADOS CON MOTIVO DE LOS ACTOS EN HONOR A SU PATRONA, LA INMACULADA CONCEPCIÓN</w:t>
      </w:r>
    </w:p>
    <w:p w14:paraId="77BE6847" w14:textId="77777777" w:rsidR="009B10AE" w:rsidRPr="005C6CCF" w:rsidRDefault="009B10AE" w:rsidP="006C70A6">
      <w:pPr>
        <w:jc w:val="both"/>
        <w:rPr>
          <w:b/>
          <w:bCs/>
          <w:color w:val="000000" w:themeColor="text1"/>
          <w:highlight w:val="yellow"/>
        </w:rPr>
      </w:pPr>
    </w:p>
    <w:p w14:paraId="377EA488" w14:textId="52447011" w:rsidR="00B81489" w:rsidRPr="006C70A6" w:rsidRDefault="009B10AE" w:rsidP="006C70A6">
      <w:pPr>
        <w:pStyle w:val="Prrafodelista"/>
        <w:numPr>
          <w:ilvl w:val="0"/>
          <w:numId w:val="1"/>
        </w:numPr>
        <w:jc w:val="both"/>
        <w:rPr>
          <w:b/>
          <w:bCs/>
        </w:rPr>
      </w:pPr>
      <w:r w:rsidRPr="006C70A6">
        <w:rPr>
          <w:b/>
          <w:bCs/>
          <w:color w:val="000000" w:themeColor="text1"/>
        </w:rPr>
        <w:t>Entre otros, el acto ha incluido la entrega del</w:t>
      </w:r>
      <w:r w:rsidR="007D6CB6" w:rsidRPr="006C70A6">
        <w:rPr>
          <w:b/>
          <w:bCs/>
          <w:color w:val="000000" w:themeColor="text1"/>
        </w:rPr>
        <w:t xml:space="preserve"> máximo reconocimiento que otorga el Colegio de Farmacéuticos de Cádiz a</w:t>
      </w:r>
      <w:r w:rsidRPr="006C70A6">
        <w:rPr>
          <w:b/>
          <w:bCs/>
          <w:color w:val="000000" w:themeColor="text1"/>
        </w:rPr>
        <w:t xml:space="preserve"> </w:t>
      </w:r>
      <w:r w:rsidR="007D6CB6" w:rsidRPr="006C70A6">
        <w:rPr>
          <w:b/>
          <w:bCs/>
          <w:color w:val="000000" w:themeColor="text1"/>
        </w:rPr>
        <w:t xml:space="preserve">uno de sus integrantes, el Premio Juan B. Chape, </w:t>
      </w:r>
      <w:r w:rsidRPr="006C70A6">
        <w:rPr>
          <w:b/>
          <w:bCs/>
          <w:color w:val="000000" w:themeColor="text1"/>
        </w:rPr>
        <w:t>que ha sido entregad</w:t>
      </w:r>
      <w:r w:rsidR="006C70A6">
        <w:rPr>
          <w:b/>
          <w:bCs/>
          <w:color w:val="000000" w:themeColor="text1"/>
        </w:rPr>
        <w:t>o</w:t>
      </w:r>
      <w:r w:rsidRPr="006C70A6">
        <w:rPr>
          <w:b/>
          <w:bCs/>
          <w:color w:val="000000" w:themeColor="text1"/>
        </w:rPr>
        <w:t xml:space="preserve"> </w:t>
      </w:r>
      <w:r w:rsidR="006C70A6">
        <w:rPr>
          <w:b/>
          <w:bCs/>
          <w:color w:val="000000" w:themeColor="text1"/>
        </w:rPr>
        <w:t xml:space="preserve">a </w:t>
      </w:r>
      <w:r w:rsidR="00B81489" w:rsidRPr="006C70A6">
        <w:rPr>
          <w:b/>
          <w:bCs/>
        </w:rPr>
        <w:t>Encarnación Álvarez Ruiz, farmacéutica comunitaria en Cádiz, por su trayectoria de trabajo, esfuerzo y dedicación a la profesión farmacéutica y al Colegio, ya que ha sido miembro de la Junta de Gobierno desde 1997 hasta 2023, ocupando varios cargos en ella.</w:t>
      </w:r>
    </w:p>
    <w:p w14:paraId="5EBB3A70" w14:textId="77777777" w:rsidR="00B81489" w:rsidRPr="006C70A6" w:rsidRDefault="00B81489" w:rsidP="006C70A6">
      <w:pPr>
        <w:jc w:val="both"/>
        <w:rPr>
          <w:b/>
          <w:bCs/>
          <w:color w:val="000000" w:themeColor="text1"/>
        </w:rPr>
      </w:pPr>
    </w:p>
    <w:p w14:paraId="2D80349E" w14:textId="77777777" w:rsidR="006C70A6" w:rsidRPr="006C70A6" w:rsidRDefault="007D6CB6" w:rsidP="006C70A6">
      <w:pPr>
        <w:pStyle w:val="Prrafodelista"/>
        <w:numPr>
          <w:ilvl w:val="0"/>
          <w:numId w:val="1"/>
        </w:numPr>
        <w:jc w:val="both"/>
        <w:rPr>
          <w:b/>
          <w:bCs/>
        </w:rPr>
      </w:pPr>
      <w:r w:rsidRPr="006C70A6">
        <w:rPr>
          <w:b/>
          <w:bCs/>
          <w:color w:val="000000" w:themeColor="text1"/>
        </w:rPr>
        <w:t>En la jornada</w:t>
      </w:r>
      <w:r w:rsidR="00B81489" w:rsidRPr="006C70A6">
        <w:rPr>
          <w:b/>
          <w:bCs/>
          <w:color w:val="000000" w:themeColor="text1"/>
        </w:rPr>
        <w:t xml:space="preserve">, </w:t>
      </w:r>
      <w:r w:rsidRPr="006C70A6">
        <w:rPr>
          <w:b/>
          <w:bCs/>
          <w:color w:val="000000" w:themeColor="text1"/>
        </w:rPr>
        <w:t xml:space="preserve">celebrada este año en </w:t>
      </w:r>
      <w:r w:rsidR="009B10AE" w:rsidRPr="006C70A6">
        <w:rPr>
          <w:b/>
          <w:bCs/>
          <w:color w:val="000000" w:themeColor="text1"/>
        </w:rPr>
        <w:t>Jerez de la Frontera</w:t>
      </w:r>
      <w:r w:rsidR="00B81489" w:rsidRPr="006C70A6">
        <w:rPr>
          <w:b/>
          <w:bCs/>
          <w:color w:val="000000" w:themeColor="text1"/>
        </w:rPr>
        <w:t xml:space="preserve">, </w:t>
      </w:r>
      <w:r w:rsidRPr="006C70A6">
        <w:rPr>
          <w:b/>
          <w:bCs/>
          <w:color w:val="000000" w:themeColor="text1"/>
        </w:rPr>
        <w:t>se han entregado</w:t>
      </w:r>
      <w:r w:rsidR="009B10AE" w:rsidRPr="006C70A6">
        <w:rPr>
          <w:b/>
          <w:bCs/>
          <w:color w:val="000000" w:themeColor="text1"/>
        </w:rPr>
        <w:t xml:space="preserve"> </w:t>
      </w:r>
      <w:r w:rsidRPr="006C70A6">
        <w:rPr>
          <w:b/>
          <w:bCs/>
          <w:color w:val="000000" w:themeColor="text1"/>
        </w:rPr>
        <w:t>asimismo las insignias de oro y plata a aquellos compañeros que han superado</w:t>
      </w:r>
      <w:r w:rsidR="009B10AE" w:rsidRPr="006C70A6">
        <w:rPr>
          <w:b/>
          <w:bCs/>
          <w:color w:val="000000" w:themeColor="text1"/>
        </w:rPr>
        <w:t xml:space="preserve"> </w:t>
      </w:r>
      <w:r w:rsidRPr="006C70A6">
        <w:rPr>
          <w:b/>
          <w:bCs/>
          <w:color w:val="000000" w:themeColor="text1"/>
        </w:rPr>
        <w:t>los 40 y 25 años,</w:t>
      </w:r>
      <w:r w:rsidR="009B10AE" w:rsidRPr="006C70A6">
        <w:rPr>
          <w:b/>
          <w:bCs/>
          <w:color w:val="000000" w:themeColor="text1"/>
        </w:rPr>
        <w:t xml:space="preserve"> </w:t>
      </w:r>
      <w:r w:rsidRPr="006C70A6">
        <w:rPr>
          <w:b/>
          <w:bCs/>
          <w:color w:val="000000" w:themeColor="text1"/>
        </w:rPr>
        <w:t>respectivamente, de colegiación, y se ha dado también la</w:t>
      </w:r>
      <w:r w:rsidR="009B10AE" w:rsidRPr="006C70A6">
        <w:rPr>
          <w:b/>
          <w:bCs/>
          <w:color w:val="000000" w:themeColor="text1"/>
        </w:rPr>
        <w:t xml:space="preserve"> </w:t>
      </w:r>
      <w:r w:rsidRPr="006C70A6">
        <w:rPr>
          <w:b/>
          <w:bCs/>
          <w:color w:val="000000" w:themeColor="text1"/>
        </w:rPr>
        <w:t xml:space="preserve">bienvenida a los compañeros que se incorporan </w:t>
      </w:r>
      <w:r w:rsidRPr="006C70A6">
        <w:rPr>
          <w:b/>
          <w:bCs/>
        </w:rPr>
        <w:t>como nuevos colegiados,</w:t>
      </w:r>
      <w:r w:rsidR="009B10AE" w:rsidRPr="006C70A6">
        <w:rPr>
          <w:b/>
          <w:bCs/>
        </w:rPr>
        <w:t xml:space="preserve"> </w:t>
      </w:r>
      <w:r w:rsidRPr="006C70A6">
        <w:rPr>
          <w:b/>
          <w:bCs/>
        </w:rPr>
        <w:t>quienes han realizado su juramento deontológico</w:t>
      </w:r>
      <w:r w:rsidR="00B81489" w:rsidRPr="006C70A6">
        <w:rPr>
          <w:b/>
          <w:bCs/>
        </w:rPr>
        <w:t xml:space="preserve">. </w:t>
      </w:r>
    </w:p>
    <w:p w14:paraId="2A6F4B2B" w14:textId="77777777" w:rsidR="006C70A6" w:rsidRPr="006C70A6" w:rsidRDefault="006C70A6" w:rsidP="006C70A6">
      <w:pPr>
        <w:pStyle w:val="Prrafodelista"/>
      </w:pPr>
    </w:p>
    <w:p w14:paraId="2175FDB7" w14:textId="37ABC6BF" w:rsidR="00B81489" w:rsidRPr="006C70A6" w:rsidRDefault="006C70A6" w:rsidP="006C70A6">
      <w:pPr>
        <w:pStyle w:val="Prrafodelista"/>
        <w:numPr>
          <w:ilvl w:val="0"/>
          <w:numId w:val="1"/>
        </w:numPr>
        <w:jc w:val="both"/>
        <w:rPr>
          <w:b/>
          <w:bCs/>
        </w:rPr>
      </w:pPr>
      <w:r>
        <w:rPr>
          <w:b/>
          <w:bCs/>
        </w:rPr>
        <w:t>Además</w:t>
      </w:r>
      <w:r w:rsidRPr="006C70A6">
        <w:rPr>
          <w:b/>
          <w:bCs/>
        </w:rPr>
        <w:t xml:space="preserve">, se ha entregado el premio al </w:t>
      </w:r>
      <w:r>
        <w:rPr>
          <w:b/>
          <w:bCs/>
        </w:rPr>
        <w:t>C</w:t>
      </w:r>
      <w:r w:rsidRPr="006C70A6">
        <w:rPr>
          <w:b/>
          <w:bCs/>
        </w:rPr>
        <w:t xml:space="preserve">olegiado </w:t>
      </w:r>
      <w:r>
        <w:rPr>
          <w:b/>
          <w:bCs/>
        </w:rPr>
        <w:t>D</w:t>
      </w:r>
      <w:r w:rsidRPr="006C70A6">
        <w:rPr>
          <w:b/>
          <w:bCs/>
        </w:rPr>
        <w:t xml:space="preserve">ecano del </w:t>
      </w:r>
      <w:r>
        <w:rPr>
          <w:b/>
          <w:bCs/>
        </w:rPr>
        <w:t>A</w:t>
      </w:r>
      <w:r w:rsidRPr="006C70A6">
        <w:rPr>
          <w:b/>
          <w:bCs/>
        </w:rPr>
        <w:t>ño, que ha recaído en José María Rodríguez Barberá, y se ha tenido un reconocimiento especial a la que fuera hasta hace poco la tesorera del Consejo General de Colegios de Farmacéuticos durante los últimos años, Ana López-Casero, por s</w:t>
      </w:r>
      <w:r>
        <w:rPr>
          <w:b/>
          <w:bCs/>
        </w:rPr>
        <w:t>u</w:t>
      </w:r>
      <w:r w:rsidRPr="006C70A6">
        <w:rPr>
          <w:b/>
          <w:bCs/>
        </w:rPr>
        <w:t xml:space="preserve"> colaboración y apoyo al Colegio de Farmacéuticos de Cádiz.</w:t>
      </w:r>
    </w:p>
    <w:p w14:paraId="7295AFA2" w14:textId="77777777" w:rsidR="00B81489" w:rsidRPr="00B81489" w:rsidRDefault="00B81489" w:rsidP="006C70A6">
      <w:pPr>
        <w:pStyle w:val="Prrafodelista"/>
        <w:rPr>
          <w:color w:val="000000" w:themeColor="text1"/>
        </w:rPr>
      </w:pPr>
    </w:p>
    <w:p w14:paraId="56CFDABC" w14:textId="3744FEE9" w:rsidR="00B81489" w:rsidRPr="00B81489" w:rsidRDefault="00B81489" w:rsidP="006C70A6">
      <w:pPr>
        <w:pStyle w:val="Prrafodelista"/>
        <w:numPr>
          <w:ilvl w:val="0"/>
          <w:numId w:val="1"/>
        </w:numPr>
        <w:jc w:val="both"/>
        <w:rPr>
          <w:b/>
          <w:bCs/>
        </w:rPr>
      </w:pPr>
      <w:r w:rsidRPr="00B81489">
        <w:rPr>
          <w:b/>
          <w:bCs/>
          <w:color w:val="000000" w:themeColor="text1"/>
        </w:rPr>
        <w:t xml:space="preserve">Este acto ha estado presidido por la delegada del Gobierno de la Junta de Andalucía en Cádiz, Mercedes Colombo; </w:t>
      </w:r>
      <w:r w:rsidR="006A472A">
        <w:rPr>
          <w:b/>
          <w:bCs/>
          <w:color w:val="000000" w:themeColor="text1"/>
        </w:rPr>
        <w:t xml:space="preserve">y </w:t>
      </w:r>
      <w:r w:rsidRPr="00B81489">
        <w:rPr>
          <w:b/>
          <w:bCs/>
          <w:color w:val="000000" w:themeColor="text1"/>
        </w:rPr>
        <w:t xml:space="preserve">el presidente del Colegio de Farmacéuticos gaditano, Alberto Virués. </w:t>
      </w:r>
    </w:p>
    <w:p w14:paraId="05F6032C" w14:textId="77777777" w:rsidR="00BC0AA8" w:rsidRPr="00BC0AA8" w:rsidRDefault="00BC0AA8" w:rsidP="00BC0AA8">
      <w:pPr>
        <w:pStyle w:val="Prrafodelista"/>
        <w:rPr>
          <w:b/>
          <w:bCs/>
        </w:rPr>
      </w:pPr>
    </w:p>
    <w:p w14:paraId="50D15646" w14:textId="7D0B8F2C" w:rsidR="00C16EAF" w:rsidRPr="006C70A6" w:rsidRDefault="007D6CB6" w:rsidP="00C16EAF">
      <w:pPr>
        <w:jc w:val="both"/>
        <w:rPr>
          <w:color w:val="000000" w:themeColor="text1"/>
        </w:rPr>
      </w:pPr>
      <w:r w:rsidRPr="006C70A6">
        <w:rPr>
          <w:b/>
          <w:bCs/>
        </w:rPr>
        <w:t>Cádiz, 2</w:t>
      </w:r>
      <w:r w:rsidR="005C6CCF" w:rsidRPr="006C70A6">
        <w:rPr>
          <w:b/>
          <w:bCs/>
        </w:rPr>
        <w:t>7</w:t>
      </w:r>
      <w:r w:rsidRPr="006C70A6">
        <w:rPr>
          <w:b/>
          <w:bCs/>
        </w:rPr>
        <w:t xml:space="preserve"> de noviembre de 20</w:t>
      </w:r>
      <w:r w:rsidR="00C17CD5" w:rsidRPr="006C70A6">
        <w:rPr>
          <w:b/>
          <w:bCs/>
        </w:rPr>
        <w:t>2</w:t>
      </w:r>
      <w:r w:rsidR="005C6CCF" w:rsidRPr="006C70A6">
        <w:rPr>
          <w:b/>
          <w:bCs/>
        </w:rPr>
        <w:t>3</w:t>
      </w:r>
      <w:r w:rsidRPr="006C70A6">
        <w:rPr>
          <w:b/>
          <w:bCs/>
        </w:rPr>
        <w:t>.-</w:t>
      </w:r>
      <w:r w:rsidRPr="006C70A6">
        <w:t xml:space="preserve"> </w:t>
      </w:r>
      <w:r w:rsidR="00C16EAF" w:rsidRPr="006C70A6">
        <w:t>El Colegio de F</w:t>
      </w:r>
      <w:r w:rsidRPr="006C70A6">
        <w:t xml:space="preserve">armacéuticos </w:t>
      </w:r>
      <w:r w:rsidR="00C16EAF" w:rsidRPr="006C70A6">
        <w:t xml:space="preserve">de Cádiz </w:t>
      </w:r>
      <w:r w:rsidRPr="006C70A6">
        <w:t xml:space="preserve">ha </w:t>
      </w:r>
      <w:r w:rsidR="00C16EAF" w:rsidRPr="006C70A6">
        <w:t xml:space="preserve">celebrado los actos en honor a su </w:t>
      </w:r>
      <w:r w:rsidRPr="006C70A6">
        <w:t xml:space="preserve">patrona, la Inmaculada Concepción, </w:t>
      </w:r>
      <w:r w:rsidR="00C16EAF" w:rsidRPr="006C70A6">
        <w:t xml:space="preserve">en un acto que ha tenido lugar en Las Bodegas Los Gigantes de González Byass, en Jerez de la Frontera, y que ha servido para homenajear </w:t>
      </w:r>
      <w:r w:rsidRPr="006C70A6">
        <w:t xml:space="preserve">y </w:t>
      </w:r>
      <w:r w:rsidR="00C16EAF" w:rsidRPr="006C70A6">
        <w:t xml:space="preserve">reconocer </w:t>
      </w:r>
      <w:r w:rsidRPr="006C70A6">
        <w:t>a</w:t>
      </w:r>
      <w:r w:rsidR="00B004CC" w:rsidRPr="006C70A6">
        <w:t xml:space="preserve"> </w:t>
      </w:r>
      <w:r w:rsidR="00C16EAF" w:rsidRPr="006C70A6">
        <w:t xml:space="preserve">los farmacéuticos gaditanos </w:t>
      </w:r>
      <w:r w:rsidR="00B004CC" w:rsidRPr="006C70A6">
        <w:t xml:space="preserve">por sus trayectorias profesionales </w:t>
      </w:r>
      <w:r w:rsidR="00C16EAF" w:rsidRPr="006C70A6">
        <w:t xml:space="preserve">y sus años de labor y trabajo al </w:t>
      </w:r>
      <w:r w:rsidR="00C16EAF" w:rsidRPr="006C70A6">
        <w:rPr>
          <w:color w:val="000000" w:themeColor="text1"/>
        </w:rPr>
        <w:t xml:space="preserve">servicio de la salud de la población en la provincia de Cádiz. Este acto ha estado presidido por la delegada del Gobierno de la Junta de Andalucía en Cádiz, Mercedes Colombo; </w:t>
      </w:r>
      <w:r w:rsidR="006A472A">
        <w:rPr>
          <w:color w:val="000000" w:themeColor="text1"/>
        </w:rPr>
        <w:t xml:space="preserve">y </w:t>
      </w:r>
      <w:r w:rsidR="00C16EAF" w:rsidRPr="006C70A6">
        <w:rPr>
          <w:color w:val="000000" w:themeColor="text1"/>
        </w:rPr>
        <w:t xml:space="preserve">el presidente del Colegio de Farmacéuticos gaditano, Alberto Virués. </w:t>
      </w:r>
    </w:p>
    <w:p w14:paraId="305C6F83" w14:textId="77777777" w:rsidR="00954F75" w:rsidRPr="006C70A6" w:rsidRDefault="00954F75" w:rsidP="009B10AE">
      <w:pPr>
        <w:jc w:val="both"/>
      </w:pPr>
    </w:p>
    <w:p w14:paraId="7896E4BE" w14:textId="6185151D" w:rsidR="00C16EAF" w:rsidRPr="006C70A6" w:rsidRDefault="007D6CB6" w:rsidP="009B10AE">
      <w:pPr>
        <w:jc w:val="both"/>
      </w:pPr>
      <w:r w:rsidRPr="006C70A6">
        <w:lastRenderedPageBreak/>
        <w:t xml:space="preserve">De este modo, en la jornada </w:t>
      </w:r>
      <w:r w:rsidR="00C16EAF" w:rsidRPr="006C70A6">
        <w:t xml:space="preserve">se </w:t>
      </w:r>
      <w:r w:rsidRPr="006C70A6">
        <w:t>han</w:t>
      </w:r>
      <w:r w:rsidR="00954F75" w:rsidRPr="006C70A6">
        <w:t xml:space="preserve"> </w:t>
      </w:r>
      <w:r w:rsidRPr="006C70A6">
        <w:t>entregado las</w:t>
      </w:r>
      <w:r w:rsidR="00954F75" w:rsidRPr="006C70A6">
        <w:t xml:space="preserve"> </w:t>
      </w:r>
      <w:r w:rsidRPr="006C70A6">
        <w:t>insignias de oro y plata a aquellos compañeros que han superado</w:t>
      </w:r>
      <w:r w:rsidR="00954F75" w:rsidRPr="006C70A6">
        <w:t xml:space="preserve"> </w:t>
      </w:r>
      <w:r w:rsidRPr="006C70A6">
        <w:t>los 40 y 25 años, respectivamente, de colegiación</w:t>
      </w:r>
      <w:r w:rsidR="00C16EAF" w:rsidRPr="006C70A6">
        <w:t xml:space="preserve">, y </w:t>
      </w:r>
      <w:r w:rsidR="00B004CC" w:rsidRPr="006C70A6">
        <w:t xml:space="preserve">también </w:t>
      </w:r>
      <w:r w:rsidR="00C16EAF" w:rsidRPr="006C70A6">
        <w:t xml:space="preserve">se </w:t>
      </w:r>
      <w:r w:rsidR="00B004CC" w:rsidRPr="006C70A6">
        <w:t xml:space="preserve">ha realizado </w:t>
      </w:r>
      <w:r w:rsidR="00C16EAF" w:rsidRPr="006C70A6">
        <w:t xml:space="preserve">el </w:t>
      </w:r>
      <w:r w:rsidRPr="006C70A6">
        <w:t>juramento</w:t>
      </w:r>
      <w:r w:rsidR="00954F75" w:rsidRPr="006C70A6">
        <w:t xml:space="preserve"> </w:t>
      </w:r>
      <w:r w:rsidRPr="006C70A6">
        <w:t xml:space="preserve">deontológico </w:t>
      </w:r>
      <w:r w:rsidR="00C16EAF" w:rsidRPr="006C70A6">
        <w:t xml:space="preserve">por parte de </w:t>
      </w:r>
      <w:r w:rsidR="00B004CC" w:rsidRPr="006C70A6">
        <w:t xml:space="preserve">los </w:t>
      </w:r>
      <w:r w:rsidR="00C16EAF" w:rsidRPr="006C70A6">
        <w:t xml:space="preserve">nuevos </w:t>
      </w:r>
      <w:r w:rsidR="00B004CC" w:rsidRPr="006C70A6">
        <w:t xml:space="preserve">farmacéuticos que se han incorporado como colegiados en </w:t>
      </w:r>
      <w:r w:rsidR="00C16EAF" w:rsidRPr="006C70A6">
        <w:t>este último año</w:t>
      </w:r>
      <w:r w:rsidR="00B004CC" w:rsidRPr="006C70A6">
        <w:t>.</w:t>
      </w:r>
    </w:p>
    <w:p w14:paraId="4F76D802" w14:textId="77777777" w:rsidR="00C16EAF" w:rsidRPr="006C70A6" w:rsidRDefault="00C16EAF" w:rsidP="009B10AE">
      <w:pPr>
        <w:jc w:val="both"/>
      </w:pPr>
    </w:p>
    <w:p w14:paraId="7D5ED6DB" w14:textId="77777777" w:rsidR="006C70A6" w:rsidRDefault="007D6CB6" w:rsidP="00542A8D">
      <w:pPr>
        <w:jc w:val="both"/>
      </w:pPr>
      <w:r w:rsidRPr="006C70A6">
        <w:t>En el transcurso de esta celebración también ha tenido lugar la entrega de otras</w:t>
      </w:r>
      <w:r w:rsidR="009B10AE" w:rsidRPr="006C70A6">
        <w:t xml:space="preserve"> </w:t>
      </w:r>
      <w:r w:rsidRPr="006C70A6">
        <w:t xml:space="preserve">distinciones especiales. Por un lado, al </w:t>
      </w:r>
      <w:r w:rsidR="006C70A6">
        <w:t>C</w:t>
      </w:r>
      <w:r w:rsidRPr="006C70A6">
        <w:t xml:space="preserve">olegiado </w:t>
      </w:r>
      <w:r w:rsidR="006C70A6">
        <w:t>D</w:t>
      </w:r>
      <w:r w:rsidRPr="006C70A6">
        <w:t xml:space="preserve">ecano </w:t>
      </w:r>
      <w:r w:rsidR="006C70A6">
        <w:t xml:space="preserve">del Año </w:t>
      </w:r>
      <w:r w:rsidRPr="006C70A6">
        <w:t>de la corporación farmacéutica</w:t>
      </w:r>
      <w:r w:rsidR="00954F75" w:rsidRPr="006C70A6">
        <w:t xml:space="preserve"> </w:t>
      </w:r>
      <w:r w:rsidRPr="006C70A6">
        <w:t xml:space="preserve">gaditana, reconocimiento que ha recaído </w:t>
      </w:r>
      <w:r w:rsidR="006C70A6">
        <w:t xml:space="preserve">en 2023 </w:t>
      </w:r>
      <w:r w:rsidRPr="006C70A6">
        <w:t>sobre</w:t>
      </w:r>
      <w:r w:rsidR="00C16EAF" w:rsidRPr="006C70A6">
        <w:t xml:space="preserve"> José María Rodríguez Barberá</w:t>
      </w:r>
      <w:r w:rsidR="00B90026" w:rsidRPr="006C70A6">
        <w:t xml:space="preserve">. </w:t>
      </w:r>
      <w:r w:rsidR="00C16EAF" w:rsidRPr="006C70A6">
        <w:t xml:space="preserve">Igualmente, como </w:t>
      </w:r>
      <w:r w:rsidRPr="006C70A6">
        <w:t>es costumbre con motivo de la festividad de la patrona de la profesión, el</w:t>
      </w:r>
      <w:r w:rsidR="00954F75" w:rsidRPr="006C70A6">
        <w:t xml:space="preserve"> </w:t>
      </w:r>
      <w:r w:rsidRPr="006C70A6">
        <w:t>Colegio</w:t>
      </w:r>
      <w:r w:rsidR="00954F75" w:rsidRPr="006C70A6">
        <w:t xml:space="preserve"> </w:t>
      </w:r>
      <w:r w:rsidR="00C16EAF" w:rsidRPr="006C70A6">
        <w:t xml:space="preserve">de Cádiz </w:t>
      </w:r>
      <w:r w:rsidRPr="006C70A6">
        <w:t>ha entregado el máximo galardón que otorga a uno de sus colegiados, el</w:t>
      </w:r>
      <w:r w:rsidR="00954F75" w:rsidRPr="006C70A6">
        <w:t xml:space="preserve"> </w:t>
      </w:r>
      <w:r w:rsidRPr="006C70A6">
        <w:t>Premio Juan B.</w:t>
      </w:r>
      <w:r w:rsidR="00954F75" w:rsidRPr="006C70A6">
        <w:t xml:space="preserve"> </w:t>
      </w:r>
      <w:r w:rsidRPr="006C70A6">
        <w:t xml:space="preserve">Chape, </w:t>
      </w:r>
      <w:r w:rsidR="00C16EAF" w:rsidRPr="006C70A6">
        <w:t xml:space="preserve">que </w:t>
      </w:r>
      <w:r w:rsidR="00542A8D" w:rsidRPr="006C70A6">
        <w:t xml:space="preserve">este año </w:t>
      </w:r>
      <w:r w:rsidR="00B90026" w:rsidRPr="006C70A6">
        <w:t xml:space="preserve">ha </w:t>
      </w:r>
      <w:r w:rsidR="00C16EAF" w:rsidRPr="006C70A6">
        <w:t>sido para Encarnación Álvarez Ruiz</w:t>
      </w:r>
      <w:r w:rsidR="00542A8D" w:rsidRPr="006C70A6">
        <w:t>, farmacéutica comunitaria en el barrio de Puntales en Cádiz, en reconocimiento por su trayectoria de trabajo, esfuerzo y dedicación que durante tantos años ha demostrado al Colegio y a la profesión farmacéutica</w:t>
      </w:r>
      <w:r w:rsidR="006C70A6">
        <w:t xml:space="preserve">. </w:t>
      </w:r>
    </w:p>
    <w:p w14:paraId="6399D0FC" w14:textId="77777777" w:rsidR="006C70A6" w:rsidRDefault="006C70A6" w:rsidP="00542A8D">
      <w:pPr>
        <w:jc w:val="both"/>
      </w:pPr>
    </w:p>
    <w:p w14:paraId="3F387015" w14:textId="200E4383" w:rsidR="00542A8D" w:rsidRPr="006C70A6" w:rsidRDefault="006C70A6" w:rsidP="00542A8D">
      <w:pPr>
        <w:jc w:val="both"/>
        <w:rPr>
          <w:rFonts w:cstheme="minorHAnsi"/>
        </w:rPr>
      </w:pPr>
      <w:r w:rsidRPr="006C70A6">
        <w:rPr>
          <w:rFonts w:cstheme="minorHAnsi"/>
          <w:color w:val="000000"/>
          <w:shd w:val="clear" w:color="auto" w:fill="FFFFFF"/>
        </w:rPr>
        <w:t xml:space="preserve">Encarnación Álvarez </w:t>
      </w:r>
      <w:r w:rsidR="00542A8D" w:rsidRPr="006C70A6">
        <w:t>ha sido miembro de la Junta de Gobierno de la corporación colegial gaditana desde 1997 hasta 2023, ocupando varios cargos en ell</w:t>
      </w:r>
      <w:r>
        <w:t>a, y d</w:t>
      </w:r>
      <w:r w:rsidR="00542A8D" w:rsidRPr="006C70A6">
        <w:rPr>
          <w:rFonts w:cstheme="minorHAnsi"/>
          <w:color w:val="000000"/>
          <w:shd w:val="clear" w:color="auto" w:fill="FFFFFF"/>
        </w:rPr>
        <w:t xml:space="preserve">urante todos estos años, ha </w:t>
      </w:r>
      <w:r w:rsidR="00542A8D" w:rsidRPr="006C70A6">
        <w:rPr>
          <w:rFonts w:cstheme="minorHAnsi"/>
        </w:rPr>
        <w:t>representado al Colegio de Cádiz en numerosas ocasiones y en muchas instituciones, con una especial implicación en la organización de la celebración del Día de la Patrona de los farmacéuticos. Además, impartió, junto con el CIM, los cursos de Formulación Magistral, ámbito en el que era una experta.</w:t>
      </w:r>
    </w:p>
    <w:p w14:paraId="1EA9244C" w14:textId="59E227F0" w:rsidR="00CE7E53" w:rsidRPr="006C70A6" w:rsidRDefault="00CE7E53" w:rsidP="00542A8D"/>
    <w:p w14:paraId="0CE1ECA8" w14:textId="76B83278" w:rsidR="00542A8D" w:rsidRPr="006C70A6" w:rsidRDefault="00A94703" w:rsidP="00542A8D">
      <w:pPr>
        <w:jc w:val="both"/>
      </w:pPr>
      <w:r w:rsidRPr="006C70A6">
        <w:t>“</w:t>
      </w:r>
      <w:r w:rsidR="00542A8D" w:rsidRPr="006C70A6">
        <w:t xml:space="preserve">Encarnación Álvarez, “Encarnita”, es todo un ejemplo para los </w:t>
      </w:r>
      <w:r w:rsidRPr="006C70A6">
        <w:t>que formamos la farmacia gaditana</w:t>
      </w:r>
      <w:r w:rsidR="00542A8D" w:rsidRPr="006C70A6">
        <w:t xml:space="preserve"> y en especial para las nuevas generaciones en nuestra profesión. Siempre </w:t>
      </w:r>
      <w:r w:rsidRPr="006C70A6">
        <w:t xml:space="preserve">comprometida con la excelencia en su profesión desde </w:t>
      </w:r>
      <w:r w:rsidR="006C70A6">
        <w:t xml:space="preserve">diferentes </w:t>
      </w:r>
      <w:r w:rsidRPr="006C70A6">
        <w:t xml:space="preserve">ámbitos de actividad, </w:t>
      </w:r>
      <w:r w:rsidR="00542A8D" w:rsidRPr="006C70A6">
        <w:t xml:space="preserve">y buscando que desde la farmacia gaditana pudiéramos </w:t>
      </w:r>
      <w:r w:rsidRPr="006C70A6">
        <w:t xml:space="preserve">aportar nuestro granito de arena para </w:t>
      </w:r>
      <w:r w:rsidR="00542A8D" w:rsidRPr="006C70A6">
        <w:t xml:space="preserve">mejorar la salud y la </w:t>
      </w:r>
      <w:r w:rsidRPr="006C70A6">
        <w:t xml:space="preserve">calidad de vida </w:t>
      </w:r>
      <w:r w:rsidR="00542A8D" w:rsidRPr="006C70A6">
        <w:t xml:space="preserve">de nuestros pacientes y del </w:t>
      </w:r>
      <w:r w:rsidRPr="006C70A6">
        <w:t>conjunto de la sociedad</w:t>
      </w:r>
      <w:r w:rsidR="00542A8D" w:rsidRPr="006C70A6">
        <w:t xml:space="preserve"> en general</w:t>
      </w:r>
      <w:r w:rsidRPr="006C70A6">
        <w:t>”,</w:t>
      </w:r>
      <w:r w:rsidR="00542A8D" w:rsidRPr="006C70A6">
        <w:t xml:space="preserve"> </w:t>
      </w:r>
      <w:r w:rsidR="006C70A6">
        <w:t xml:space="preserve">destacó </w:t>
      </w:r>
      <w:r w:rsidR="00542A8D" w:rsidRPr="006C70A6">
        <w:t xml:space="preserve">el </w:t>
      </w:r>
      <w:r w:rsidRPr="006C70A6">
        <w:t>president</w:t>
      </w:r>
      <w:r w:rsidR="00542A8D" w:rsidRPr="006C70A6">
        <w:t>e</w:t>
      </w:r>
      <w:r w:rsidRPr="006C70A6">
        <w:t xml:space="preserve"> del Colegio de Farmacéuticos de Cádiz, </w:t>
      </w:r>
      <w:r w:rsidR="00542A8D" w:rsidRPr="006C70A6">
        <w:t>Alberto Virués</w:t>
      </w:r>
      <w:r w:rsidR="006C70A6">
        <w:t xml:space="preserve">, </w:t>
      </w:r>
      <w:r w:rsidRPr="006C70A6">
        <w:t xml:space="preserve">durante </w:t>
      </w:r>
      <w:r w:rsidR="00542A8D" w:rsidRPr="006C70A6">
        <w:t xml:space="preserve">su </w:t>
      </w:r>
      <w:r w:rsidRPr="006C70A6">
        <w:t>discurso.</w:t>
      </w:r>
    </w:p>
    <w:p w14:paraId="15F45F8E" w14:textId="77777777" w:rsidR="00542A8D" w:rsidRPr="006C70A6" w:rsidRDefault="00542A8D" w:rsidP="00542A8D">
      <w:pPr>
        <w:jc w:val="both"/>
      </w:pPr>
    </w:p>
    <w:p w14:paraId="1B55EC2B" w14:textId="6224EFF4" w:rsidR="00542A8D" w:rsidRPr="006C70A6" w:rsidRDefault="00542A8D" w:rsidP="00542A8D">
      <w:pPr>
        <w:jc w:val="both"/>
      </w:pPr>
      <w:r w:rsidRPr="006C70A6">
        <w:t xml:space="preserve">Durante el acto también tuvo un protagonismo especial la que fuera hasta hace poco la tesorera del Consejo General de Colegios de Farmacéuticos durante los últimos años, Ana López-Casero, a la que el Colegio de Farmacéuticos de Cádiz ha querido agradecer su trabajo y dedicación a </w:t>
      </w:r>
      <w:r w:rsidR="00B81489" w:rsidRPr="006C70A6">
        <w:t xml:space="preserve">la </w:t>
      </w:r>
      <w:r w:rsidRPr="006C70A6">
        <w:t>profesión y la colaboración que siempre prestó a</w:t>
      </w:r>
      <w:r w:rsidR="00B81489" w:rsidRPr="006C70A6">
        <w:t xml:space="preserve"> </w:t>
      </w:r>
      <w:r w:rsidRPr="006C70A6">
        <w:t>l</w:t>
      </w:r>
      <w:r w:rsidR="00B81489" w:rsidRPr="006C70A6">
        <w:t>a</w:t>
      </w:r>
      <w:r w:rsidRPr="006C70A6">
        <w:t xml:space="preserve"> </w:t>
      </w:r>
      <w:r w:rsidR="00B81489" w:rsidRPr="006C70A6">
        <w:t xml:space="preserve">corporación </w:t>
      </w:r>
      <w:r w:rsidRPr="006C70A6">
        <w:t>gaditan</w:t>
      </w:r>
      <w:r w:rsidR="00B81489" w:rsidRPr="006C70A6">
        <w:t>a</w:t>
      </w:r>
      <w:r w:rsidRPr="006C70A6">
        <w:t xml:space="preserve"> para avanzar en una mejor labor sanitaria y asistencial en beneficio de los pacientes</w:t>
      </w:r>
      <w:r w:rsidR="006C70A6">
        <w:t xml:space="preserve">, </w:t>
      </w:r>
      <w:r w:rsidR="00B81489" w:rsidRPr="006C70A6">
        <w:t xml:space="preserve">a través de los </w:t>
      </w:r>
      <w:r w:rsidR="006C70A6">
        <w:t xml:space="preserve">profesionales </w:t>
      </w:r>
      <w:r w:rsidR="00B81489" w:rsidRPr="006C70A6">
        <w:t>farmacéuticos.</w:t>
      </w:r>
    </w:p>
    <w:p w14:paraId="112E35EF" w14:textId="77777777" w:rsidR="00954F75" w:rsidRPr="009B10AE" w:rsidRDefault="00954F75" w:rsidP="009B10AE">
      <w:pPr>
        <w:jc w:val="both"/>
      </w:pPr>
    </w:p>
    <w:p w14:paraId="24A95BBF" w14:textId="77777777" w:rsidR="00954F75" w:rsidRPr="00C17CD5" w:rsidRDefault="00954F75" w:rsidP="009B10AE">
      <w:pPr>
        <w:jc w:val="both"/>
        <w:rPr>
          <w:b/>
          <w:bCs/>
        </w:rPr>
      </w:pPr>
    </w:p>
    <w:p w14:paraId="78CA98BA" w14:textId="1379045F" w:rsidR="007D6CB6" w:rsidRPr="00C17CD5" w:rsidRDefault="007D6CB6" w:rsidP="009B10AE">
      <w:pPr>
        <w:jc w:val="both"/>
        <w:rPr>
          <w:b/>
          <w:bCs/>
        </w:rPr>
      </w:pPr>
      <w:r w:rsidRPr="00C17CD5">
        <w:rPr>
          <w:b/>
          <w:bCs/>
        </w:rPr>
        <w:t>Para más información:</w:t>
      </w:r>
    </w:p>
    <w:p w14:paraId="59CE5575" w14:textId="63058B9B" w:rsidR="00E555C6" w:rsidRDefault="007D6CB6" w:rsidP="009B10AE">
      <w:pPr>
        <w:jc w:val="both"/>
        <w:rPr>
          <w:b/>
          <w:bCs/>
        </w:rPr>
      </w:pPr>
      <w:r w:rsidRPr="00C17CD5">
        <w:rPr>
          <w:b/>
          <w:bCs/>
        </w:rPr>
        <w:t xml:space="preserve">Gabinete de comunicación del Colegio de Farmacéuticos de Cádiz: </w:t>
      </w:r>
      <w:r w:rsidR="00BC6540">
        <w:rPr>
          <w:b/>
          <w:bCs/>
        </w:rPr>
        <w:t xml:space="preserve">Jesús Herrera </w:t>
      </w:r>
      <w:r w:rsidRPr="00C17CD5">
        <w:rPr>
          <w:b/>
          <w:bCs/>
        </w:rPr>
        <w:t>(6</w:t>
      </w:r>
      <w:r w:rsidR="00BC6540">
        <w:rPr>
          <w:b/>
          <w:bCs/>
        </w:rPr>
        <w:t>2</w:t>
      </w:r>
      <w:r w:rsidRPr="00C17CD5">
        <w:rPr>
          <w:b/>
          <w:bCs/>
        </w:rPr>
        <w:t xml:space="preserve">5 </w:t>
      </w:r>
      <w:r w:rsidR="00BC6540">
        <w:rPr>
          <w:b/>
          <w:bCs/>
        </w:rPr>
        <w:t>87 27 80</w:t>
      </w:r>
      <w:r w:rsidRPr="00C17CD5">
        <w:rPr>
          <w:b/>
          <w:bCs/>
        </w:rPr>
        <w:t>)</w:t>
      </w:r>
    </w:p>
    <w:p w14:paraId="638B4C03" w14:textId="77777777" w:rsidR="00BC6540" w:rsidRDefault="00BC6540" w:rsidP="009B10AE">
      <w:pPr>
        <w:jc w:val="both"/>
        <w:rPr>
          <w:b/>
          <w:bCs/>
        </w:rPr>
      </w:pPr>
    </w:p>
    <w:sectPr w:rsidR="00BC6540" w:rsidSect="004673F9">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E3C"/>
    <w:multiLevelType w:val="hybridMultilevel"/>
    <w:tmpl w:val="D1B475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81024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B6"/>
    <w:rsid w:val="000F6638"/>
    <w:rsid w:val="0018268E"/>
    <w:rsid w:val="00305BDF"/>
    <w:rsid w:val="004673F9"/>
    <w:rsid w:val="004746DD"/>
    <w:rsid w:val="005238ED"/>
    <w:rsid w:val="00542A8D"/>
    <w:rsid w:val="005714E2"/>
    <w:rsid w:val="005C6CCF"/>
    <w:rsid w:val="005E7B81"/>
    <w:rsid w:val="00640342"/>
    <w:rsid w:val="006A472A"/>
    <w:rsid w:val="006C70A6"/>
    <w:rsid w:val="007D6CB6"/>
    <w:rsid w:val="00954F75"/>
    <w:rsid w:val="009B10AE"/>
    <w:rsid w:val="00A94703"/>
    <w:rsid w:val="00B004CC"/>
    <w:rsid w:val="00B81489"/>
    <w:rsid w:val="00B90026"/>
    <w:rsid w:val="00BC0AA8"/>
    <w:rsid w:val="00BC6540"/>
    <w:rsid w:val="00C16EAF"/>
    <w:rsid w:val="00C17CD5"/>
    <w:rsid w:val="00CB2A31"/>
    <w:rsid w:val="00CE7E53"/>
    <w:rsid w:val="00E555C6"/>
    <w:rsid w:val="00EA5407"/>
    <w:rsid w:val="00EA59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4E4C"/>
  <w15:chartTrackingRefBased/>
  <w15:docId w15:val="{49E9411A-23E1-A74B-AC2D-E1501F23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CE7E53"/>
  </w:style>
  <w:style w:type="character" w:styleId="Textoennegrita">
    <w:name w:val="Strong"/>
    <w:basedOn w:val="Fuentedeprrafopredeter"/>
    <w:uiPriority w:val="22"/>
    <w:qFormat/>
    <w:rsid w:val="00CE7E53"/>
    <w:rPr>
      <w:b/>
      <w:bCs/>
    </w:rPr>
  </w:style>
  <w:style w:type="paragraph" w:styleId="Prrafodelista">
    <w:name w:val="List Paragraph"/>
    <w:basedOn w:val="Normal"/>
    <w:uiPriority w:val="34"/>
    <w:qFormat/>
    <w:rsid w:val="009B10AE"/>
    <w:pPr>
      <w:ind w:left="720"/>
      <w:contextualSpacing/>
    </w:pPr>
  </w:style>
  <w:style w:type="character" w:styleId="Hipervnculo">
    <w:name w:val="Hyperlink"/>
    <w:basedOn w:val="Fuentedeprrafopredeter"/>
    <w:uiPriority w:val="99"/>
    <w:unhideWhenUsed/>
    <w:rsid w:val="00305BDF"/>
    <w:rPr>
      <w:color w:val="0563C1" w:themeColor="hyperlink"/>
      <w:u w:val="single"/>
    </w:rPr>
  </w:style>
  <w:style w:type="character" w:styleId="Mencinsinresolver">
    <w:name w:val="Unresolved Mention"/>
    <w:basedOn w:val="Fuentedeprrafopredeter"/>
    <w:uiPriority w:val="99"/>
    <w:semiHidden/>
    <w:unhideWhenUsed/>
    <w:rsid w:val="00305BDF"/>
    <w:rPr>
      <w:color w:val="605E5C"/>
      <w:shd w:val="clear" w:color="auto" w:fill="E1DFDD"/>
    </w:rPr>
  </w:style>
  <w:style w:type="character" w:styleId="Hipervnculovisitado">
    <w:name w:val="FollowedHyperlink"/>
    <w:basedOn w:val="Fuentedeprrafopredeter"/>
    <w:uiPriority w:val="99"/>
    <w:semiHidden/>
    <w:unhideWhenUsed/>
    <w:rsid w:val="00542A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45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TotalTime>
  <Pages>2</Pages>
  <Words>743</Words>
  <Characters>4087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Muriel Rivas</dc:creator>
  <cp:keywords/>
  <dc:description/>
  <cp:lastModifiedBy>Jesus Herrera</cp:lastModifiedBy>
  <cp:revision>7</cp:revision>
  <cp:lastPrinted>2021-11-29T14:31:00Z</cp:lastPrinted>
  <dcterms:created xsi:type="dcterms:W3CDTF">2023-11-23T08:19:00Z</dcterms:created>
  <dcterms:modified xsi:type="dcterms:W3CDTF">2023-11-27T14:56:00Z</dcterms:modified>
</cp:coreProperties>
</file>