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292" w14:textId="77777777" w:rsidR="00EB62F4" w:rsidRPr="00EB62F4" w:rsidRDefault="00840FDF" w:rsidP="00840FDF">
      <w:pPr>
        <w:jc w:val="center"/>
        <w:rPr>
          <w:rFonts w:ascii="Arial" w:hAnsi="Arial" w:cs="Arial"/>
          <w:sz w:val="22"/>
          <w:szCs w:val="22"/>
          <w:u w:val="single"/>
        </w:rPr>
      </w:pPr>
      <w:r>
        <w:rPr>
          <w:noProof/>
        </w:rPr>
        <w:drawing>
          <wp:inline distT="0" distB="0" distL="0" distR="0" wp14:anchorId="2C1FD1D1" wp14:editId="09A4E76A">
            <wp:extent cx="2219325" cy="8769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1431" cy="877823"/>
                    </a:xfrm>
                    <a:prstGeom prst="rect">
                      <a:avLst/>
                    </a:prstGeom>
                    <a:noFill/>
                    <a:ln>
                      <a:noFill/>
                    </a:ln>
                  </pic:spPr>
                </pic:pic>
              </a:graphicData>
            </a:graphic>
          </wp:inline>
        </w:drawing>
      </w:r>
    </w:p>
    <w:p w14:paraId="7ACE2E10" w14:textId="77777777" w:rsidR="00EB62F4" w:rsidRPr="00EB62F4" w:rsidRDefault="00EB62F4" w:rsidP="00023C77">
      <w:pPr>
        <w:rPr>
          <w:rFonts w:ascii="Arial" w:hAnsi="Arial" w:cs="Arial"/>
          <w:sz w:val="22"/>
          <w:szCs w:val="22"/>
          <w:u w:val="single"/>
        </w:rPr>
      </w:pPr>
    </w:p>
    <w:p w14:paraId="52CA1066" w14:textId="77777777" w:rsidR="00EB62F4" w:rsidRPr="00EB62F4" w:rsidRDefault="00EB62F4" w:rsidP="00023C77">
      <w:pPr>
        <w:rPr>
          <w:rFonts w:ascii="Arial" w:hAnsi="Arial" w:cs="Arial"/>
          <w:sz w:val="22"/>
          <w:szCs w:val="22"/>
          <w:u w:val="single"/>
        </w:rPr>
      </w:pPr>
    </w:p>
    <w:p w14:paraId="2CE40B2C" w14:textId="4F374C12" w:rsidR="00840FDF" w:rsidRPr="00840FDF" w:rsidRDefault="0093450C" w:rsidP="00162DD2">
      <w:pPr>
        <w:spacing w:line="36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NOTA</w:t>
      </w:r>
      <w:r w:rsidR="002D16DD">
        <w:rPr>
          <w:rFonts w:asciiTheme="minorHAnsi" w:hAnsiTheme="minorHAnsi" w:cstheme="minorHAnsi"/>
          <w:b/>
          <w:bCs/>
          <w:sz w:val="28"/>
          <w:szCs w:val="28"/>
          <w:u w:val="single"/>
        </w:rPr>
        <w:t xml:space="preserve"> </w:t>
      </w:r>
      <w:r w:rsidR="00840FDF" w:rsidRPr="00840FDF">
        <w:rPr>
          <w:rFonts w:asciiTheme="minorHAnsi" w:hAnsiTheme="minorHAnsi" w:cstheme="minorHAnsi"/>
          <w:b/>
          <w:bCs/>
          <w:sz w:val="28"/>
          <w:szCs w:val="28"/>
          <w:u w:val="single"/>
        </w:rPr>
        <w:t xml:space="preserve">DE PRENSA </w:t>
      </w:r>
    </w:p>
    <w:p w14:paraId="221A5840" w14:textId="77777777" w:rsidR="00C965D9" w:rsidRPr="00840FDF" w:rsidRDefault="00C965D9" w:rsidP="00C965D9">
      <w:pPr>
        <w:jc w:val="both"/>
        <w:rPr>
          <w:rFonts w:asciiTheme="minorHAnsi" w:hAnsiTheme="minorHAnsi" w:cstheme="minorHAnsi"/>
          <w:b/>
        </w:rPr>
      </w:pPr>
    </w:p>
    <w:p w14:paraId="67B863C4" w14:textId="579E86EA" w:rsidR="009E2A21" w:rsidRPr="009E2A21" w:rsidRDefault="001A5279" w:rsidP="009E2A21">
      <w:pPr>
        <w:jc w:val="both"/>
        <w:rPr>
          <w:rFonts w:asciiTheme="minorHAnsi" w:hAnsiTheme="minorHAnsi" w:cstheme="minorHAnsi"/>
          <w:b/>
          <w:bCs/>
          <w:sz w:val="28"/>
          <w:szCs w:val="28"/>
        </w:rPr>
      </w:pPr>
      <w:r>
        <w:rPr>
          <w:rFonts w:asciiTheme="minorHAnsi" w:hAnsiTheme="minorHAnsi" w:cstheme="minorHAnsi"/>
          <w:b/>
          <w:bCs/>
          <w:sz w:val="28"/>
          <w:szCs w:val="28"/>
        </w:rPr>
        <w:t xml:space="preserve">MÁS DE UN CENTENAR DE FARMACÉUTICOS Y OTROS PROFESIONALES SANITARIOS PARTICIPAN EN LA OCTAVA EDICIÓN DE “FARMAONUBA” </w:t>
      </w:r>
      <w:r w:rsidR="00E163DA" w:rsidRPr="00E163DA">
        <w:rPr>
          <w:rFonts w:asciiTheme="minorHAnsi" w:hAnsiTheme="minorHAnsi" w:cstheme="minorHAnsi"/>
          <w:b/>
          <w:bCs/>
          <w:sz w:val="28"/>
          <w:szCs w:val="28"/>
        </w:rPr>
        <w:t xml:space="preserve">PARA </w:t>
      </w:r>
      <w:r>
        <w:rPr>
          <w:rFonts w:asciiTheme="minorHAnsi" w:hAnsiTheme="minorHAnsi" w:cstheme="minorHAnsi"/>
          <w:b/>
          <w:bCs/>
          <w:sz w:val="28"/>
          <w:szCs w:val="28"/>
        </w:rPr>
        <w:t xml:space="preserve">ANALIZAR </w:t>
      </w:r>
      <w:r w:rsidR="00E163DA" w:rsidRPr="00E163DA">
        <w:rPr>
          <w:rFonts w:asciiTheme="minorHAnsi" w:hAnsiTheme="minorHAnsi" w:cstheme="minorHAnsi"/>
          <w:b/>
          <w:bCs/>
          <w:sz w:val="28"/>
          <w:szCs w:val="28"/>
        </w:rPr>
        <w:t xml:space="preserve">Y </w:t>
      </w:r>
      <w:r w:rsidR="0093450C">
        <w:rPr>
          <w:rFonts w:asciiTheme="minorHAnsi" w:hAnsiTheme="minorHAnsi" w:cstheme="minorHAnsi"/>
          <w:b/>
          <w:bCs/>
          <w:sz w:val="28"/>
          <w:szCs w:val="28"/>
        </w:rPr>
        <w:t xml:space="preserve">DESTACAR </w:t>
      </w:r>
      <w:r w:rsidR="00E163DA" w:rsidRPr="00E163DA">
        <w:rPr>
          <w:rFonts w:asciiTheme="minorHAnsi" w:hAnsiTheme="minorHAnsi" w:cstheme="minorHAnsi"/>
          <w:b/>
          <w:bCs/>
          <w:sz w:val="28"/>
          <w:szCs w:val="28"/>
        </w:rPr>
        <w:t xml:space="preserve">LA LABOR DEL FARMACÉUTICO EN EL </w:t>
      </w:r>
      <w:r>
        <w:rPr>
          <w:rFonts w:asciiTheme="minorHAnsi" w:hAnsiTheme="minorHAnsi" w:cstheme="minorHAnsi"/>
          <w:b/>
          <w:bCs/>
          <w:sz w:val="28"/>
          <w:szCs w:val="28"/>
        </w:rPr>
        <w:t xml:space="preserve">ÁMBITO </w:t>
      </w:r>
      <w:r w:rsidR="00E163DA" w:rsidRPr="00E163DA">
        <w:rPr>
          <w:rFonts w:asciiTheme="minorHAnsi" w:hAnsiTheme="minorHAnsi" w:cstheme="minorHAnsi"/>
          <w:b/>
          <w:bCs/>
          <w:sz w:val="28"/>
          <w:szCs w:val="28"/>
        </w:rPr>
        <w:t>DE LA SALU</w:t>
      </w:r>
      <w:r w:rsidR="00E163DA">
        <w:rPr>
          <w:rFonts w:asciiTheme="minorHAnsi" w:hAnsiTheme="minorHAnsi" w:cstheme="minorHAnsi"/>
          <w:b/>
          <w:bCs/>
          <w:sz w:val="28"/>
          <w:szCs w:val="28"/>
        </w:rPr>
        <w:t>D</w:t>
      </w:r>
      <w:r w:rsidR="00E163DA" w:rsidRPr="00E163DA">
        <w:rPr>
          <w:rFonts w:asciiTheme="minorHAnsi" w:hAnsiTheme="minorHAnsi" w:cstheme="minorHAnsi"/>
          <w:b/>
          <w:bCs/>
          <w:sz w:val="28"/>
          <w:szCs w:val="28"/>
        </w:rPr>
        <w:t xml:space="preserve"> </w:t>
      </w:r>
      <w:r w:rsidR="002D16DD" w:rsidRPr="00E163DA">
        <w:rPr>
          <w:rFonts w:asciiTheme="minorHAnsi" w:hAnsiTheme="minorHAnsi" w:cstheme="minorHAnsi"/>
          <w:b/>
          <w:bCs/>
          <w:sz w:val="28"/>
          <w:szCs w:val="28"/>
        </w:rPr>
        <w:t>PÚBLICA</w:t>
      </w:r>
    </w:p>
    <w:p w14:paraId="27D85236" w14:textId="77777777" w:rsidR="009E2A21" w:rsidRPr="001C14F0" w:rsidRDefault="009E2A21" w:rsidP="00C965D9">
      <w:pPr>
        <w:jc w:val="both"/>
        <w:rPr>
          <w:rFonts w:asciiTheme="minorHAnsi" w:hAnsiTheme="minorHAnsi" w:cstheme="minorHAnsi"/>
          <w:b/>
          <w:bCs/>
          <w:sz w:val="28"/>
          <w:szCs w:val="28"/>
        </w:rPr>
      </w:pPr>
    </w:p>
    <w:p w14:paraId="0B2F0ADF" w14:textId="4D41AC4E" w:rsidR="009057D1" w:rsidRPr="009057D1" w:rsidRDefault="009057D1" w:rsidP="001548D6">
      <w:pPr>
        <w:jc w:val="both"/>
        <w:rPr>
          <w:rFonts w:asciiTheme="minorHAnsi" w:hAnsiTheme="minorHAnsi" w:cstheme="minorHAnsi"/>
          <w:b/>
          <w:bCs/>
        </w:rPr>
      </w:pPr>
      <w:r w:rsidRPr="009057D1">
        <w:rPr>
          <w:rFonts w:asciiTheme="minorHAnsi" w:hAnsiTheme="minorHAnsi" w:cstheme="minorHAnsi"/>
          <w:b/>
          <w:bCs/>
          <w:shd w:val="clear" w:color="auto" w:fill="FFFFFF"/>
        </w:rPr>
        <w:t xml:space="preserve">• Las Cocheras del Puerto de Huelva han acogido hoy la celebración de FARMAONUBA 2023, foro bienal del Colegio de Farmacéuticos de Huelva que en esta edición ha girado en torno a la </w:t>
      </w:r>
      <w:r w:rsidRPr="009057D1">
        <w:rPr>
          <w:rFonts w:asciiTheme="minorHAnsi" w:hAnsiTheme="minorHAnsi" w:cstheme="minorHAnsi"/>
          <w:b/>
          <w:bCs/>
        </w:rPr>
        <w:t>“Farmacia y Salud Pública”.</w:t>
      </w:r>
    </w:p>
    <w:p w14:paraId="36AC02A7" w14:textId="77777777" w:rsidR="001548D6" w:rsidRPr="009057D1" w:rsidRDefault="001548D6" w:rsidP="00C965D9">
      <w:pPr>
        <w:jc w:val="both"/>
        <w:rPr>
          <w:rFonts w:asciiTheme="minorHAnsi" w:hAnsiTheme="minorHAnsi" w:cstheme="minorHAnsi"/>
          <w:b/>
          <w:bCs/>
        </w:rPr>
      </w:pPr>
    </w:p>
    <w:p w14:paraId="0472DCAD" w14:textId="64D80A30" w:rsidR="009057D1" w:rsidRPr="009057D1" w:rsidRDefault="009057D1" w:rsidP="009057D1">
      <w:pPr>
        <w:jc w:val="both"/>
        <w:rPr>
          <w:rFonts w:asciiTheme="minorHAnsi" w:hAnsiTheme="minorHAnsi" w:cstheme="minorHAnsi"/>
          <w:b/>
          <w:bCs/>
        </w:rPr>
      </w:pPr>
      <w:r w:rsidRPr="009057D1">
        <w:rPr>
          <w:rFonts w:asciiTheme="minorHAnsi" w:hAnsiTheme="minorHAnsi" w:cstheme="minorHAnsi"/>
          <w:b/>
          <w:bCs/>
        </w:rPr>
        <w:t xml:space="preserve">• </w:t>
      </w:r>
      <w:r w:rsidRPr="009057D1">
        <w:rPr>
          <w:rFonts w:ascii="Calibri" w:hAnsi="Calibri" w:cs="Calibri"/>
          <w:b/>
          <w:bCs/>
        </w:rPr>
        <w:t xml:space="preserve">La jornada ha sido </w:t>
      </w:r>
      <w:r w:rsidRPr="009057D1">
        <w:rPr>
          <w:rFonts w:asciiTheme="minorHAnsi" w:hAnsiTheme="minorHAnsi" w:cstheme="minorHAnsi"/>
          <w:b/>
          <w:bCs/>
        </w:rPr>
        <w:t>inaugurada por la delegada territorial de Salud y Consumo en Huelva, Manuela Caro López</w:t>
      </w:r>
      <w:r w:rsidRPr="0059688C">
        <w:rPr>
          <w:rFonts w:asciiTheme="minorHAnsi" w:hAnsiTheme="minorHAnsi" w:cstheme="minorHAnsi"/>
          <w:b/>
          <w:bCs/>
        </w:rPr>
        <w:t xml:space="preserve">; </w:t>
      </w:r>
      <w:r w:rsidR="0059688C" w:rsidRPr="0059688C">
        <w:rPr>
          <w:rFonts w:asciiTheme="minorHAnsi" w:hAnsiTheme="minorHAnsi" w:cstheme="minorHAnsi"/>
          <w:b/>
          <w:bCs/>
        </w:rPr>
        <w:t xml:space="preserve">la </w:t>
      </w:r>
      <w:r w:rsidR="0059688C" w:rsidRPr="0059688C">
        <w:rPr>
          <w:rFonts w:ascii="Calibri" w:hAnsi="Calibri" w:cs="Calibri"/>
          <w:b/>
          <w:bCs/>
        </w:rPr>
        <w:t>concejala de Turismo, Comercio, Salud y Consumo del Ayuntamiento de Huelva, Pastora Giménez Corpas</w:t>
      </w:r>
      <w:r w:rsidRPr="009057D1">
        <w:rPr>
          <w:rFonts w:asciiTheme="minorHAnsi" w:hAnsiTheme="minorHAnsi" w:cstheme="minorHAnsi"/>
          <w:b/>
          <w:bCs/>
        </w:rPr>
        <w:t>; el presidente del Consejo General de Colegios de Farmacéuticos, Jesús Aguilar; el presidente del Consejo Andaluz de Colegios de Farmacéuticos, Antonio Mingorance; y el presidente del Colegio de Farmacéuticos de Huelva, Jorge J. García.</w:t>
      </w:r>
    </w:p>
    <w:p w14:paraId="691C79A0" w14:textId="77777777" w:rsidR="009057D1" w:rsidRPr="009057D1" w:rsidRDefault="009057D1" w:rsidP="00C965D9">
      <w:pPr>
        <w:jc w:val="both"/>
        <w:rPr>
          <w:rFonts w:asciiTheme="minorHAnsi" w:hAnsiTheme="minorHAnsi" w:cstheme="minorHAnsi"/>
          <w:b/>
          <w:bCs/>
        </w:rPr>
      </w:pPr>
    </w:p>
    <w:p w14:paraId="21DBCEA3" w14:textId="0ADBED55" w:rsidR="009057D1" w:rsidRDefault="009057D1" w:rsidP="00C965D9">
      <w:pPr>
        <w:jc w:val="both"/>
        <w:rPr>
          <w:rFonts w:asciiTheme="minorHAnsi" w:hAnsiTheme="minorHAnsi" w:cstheme="minorHAnsi"/>
          <w:b/>
          <w:bCs/>
          <w:shd w:val="clear" w:color="auto" w:fill="FFFFFF"/>
        </w:rPr>
      </w:pPr>
      <w:r w:rsidRPr="009057D1">
        <w:rPr>
          <w:rFonts w:asciiTheme="minorHAnsi" w:hAnsiTheme="minorHAnsi" w:cstheme="minorHAnsi"/>
          <w:b/>
          <w:bCs/>
        </w:rPr>
        <w:t xml:space="preserve">• </w:t>
      </w:r>
      <w:r>
        <w:rPr>
          <w:rFonts w:asciiTheme="minorHAnsi" w:hAnsiTheme="minorHAnsi" w:cstheme="minorHAnsi"/>
          <w:b/>
          <w:bCs/>
        </w:rPr>
        <w:t xml:space="preserve">El encuentro </w:t>
      </w:r>
      <w:r w:rsidRPr="009057D1">
        <w:rPr>
          <w:rFonts w:asciiTheme="minorHAnsi" w:hAnsiTheme="minorHAnsi" w:cstheme="minorHAnsi"/>
          <w:b/>
          <w:bCs/>
          <w:shd w:val="clear" w:color="auto" w:fill="FFFFFF"/>
        </w:rPr>
        <w:t>ha servido para poner especial atención al trabajo que los farmacéuticos desempeñan en ámbito de la Salud Pública en cuestiones como la vigilancia sanitaria, o la seguridad ambiental y alimentaria, o en cómo pueden contribuir a afrontar los retos del presente y futuro del sistema público sanitario.</w:t>
      </w:r>
      <w:r>
        <w:rPr>
          <w:rFonts w:asciiTheme="minorHAnsi" w:hAnsiTheme="minorHAnsi" w:cstheme="minorHAnsi"/>
          <w:b/>
          <w:bCs/>
          <w:shd w:val="clear" w:color="auto" w:fill="FFFFFF"/>
        </w:rPr>
        <w:t xml:space="preserve"> </w:t>
      </w:r>
    </w:p>
    <w:p w14:paraId="6FA4507D" w14:textId="77777777" w:rsidR="009057D1" w:rsidRDefault="009057D1" w:rsidP="00C965D9">
      <w:pPr>
        <w:jc w:val="both"/>
        <w:rPr>
          <w:rFonts w:asciiTheme="minorHAnsi" w:hAnsiTheme="minorHAnsi" w:cstheme="minorHAnsi"/>
          <w:b/>
          <w:bCs/>
          <w:shd w:val="clear" w:color="auto" w:fill="FFFFFF"/>
        </w:rPr>
      </w:pPr>
    </w:p>
    <w:p w14:paraId="51E4DEC4" w14:textId="572A2511" w:rsidR="009057D1" w:rsidRPr="009057D1" w:rsidRDefault="009057D1" w:rsidP="00C965D9">
      <w:pPr>
        <w:jc w:val="both"/>
        <w:rPr>
          <w:rFonts w:asciiTheme="minorHAnsi" w:hAnsiTheme="minorHAnsi" w:cstheme="minorHAnsi"/>
          <w:b/>
          <w:bCs/>
        </w:rPr>
      </w:pPr>
      <w:r w:rsidRPr="009057D1">
        <w:rPr>
          <w:rFonts w:asciiTheme="minorHAnsi" w:hAnsiTheme="minorHAnsi" w:cstheme="minorHAnsi"/>
          <w:b/>
          <w:bCs/>
        </w:rPr>
        <w:t xml:space="preserve">• </w:t>
      </w:r>
      <w:r w:rsidRPr="009057D1">
        <w:rPr>
          <w:rFonts w:asciiTheme="minorHAnsi" w:hAnsiTheme="minorHAnsi" w:cstheme="minorHAnsi"/>
          <w:b/>
          <w:bCs/>
          <w:shd w:val="clear" w:color="auto" w:fill="FFFFFF"/>
        </w:rPr>
        <w:t xml:space="preserve">Además, se </w:t>
      </w:r>
      <w:r>
        <w:rPr>
          <w:rFonts w:asciiTheme="minorHAnsi" w:hAnsiTheme="minorHAnsi" w:cstheme="minorHAnsi"/>
          <w:b/>
          <w:bCs/>
          <w:shd w:val="clear" w:color="auto" w:fill="FFFFFF"/>
        </w:rPr>
        <w:t xml:space="preserve">han dado a conocer </w:t>
      </w:r>
      <w:r w:rsidRPr="009057D1">
        <w:rPr>
          <w:rFonts w:asciiTheme="minorHAnsi" w:hAnsiTheme="minorHAnsi" w:cstheme="minorHAnsi"/>
          <w:b/>
          <w:bCs/>
          <w:shd w:val="clear" w:color="auto" w:fill="FFFFFF"/>
        </w:rPr>
        <w:t xml:space="preserve">algunos proyectos y experiencias de alto valor desarrolladas a través de la colaboración entre la farmacia y las administraciones públicas, que han sido </w:t>
      </w:r>
      <w:r>
        <w:rPr>
          <w:rFonts w:asciiTheme="minorHAnsi" w:hAnsiTheme="minorHAnsi" w:cstheme="minorHAnsi"/>
          <w:b/>
          <w:bCs/>
          <w:shd w:val="clear" w:color="auto" w:fill="FFFFFF"/>
        </w:rPr>
        <w:t xml:space="preserve">modelos de </w:t>
      </w:r>
      <w:r w:rsidRPr="009057D1">
        <w:rPr>
          <w:rFonts w:asciiTheme="minorHAnsi" w:hAnsiTheme="minorHAnsi" w:cstheme="minorHAnsi"/>
          <w:b/>
          <w:bCs/>
          <w:shd w:val="clear" w:color="auto" w:fill="FFFFFF"/>
        </w:rPr>
        <w:t xml:space="preserve">éxito para la mejora de la salud y calidad de vida de las personas. </w:t>
      </w:r>
    </w:p>
    <w:p w14:paraId="34EB0A20" w14:textId="77777777" w:rsidR="001A5279" w:rsidRDefault="001A5279" w:rsidP="00C965D9">
      <w:pPr>
        <w:jc w:val="both"/>
        <w:rPr>
          <w:rFonts w:asciiTheme="minorHAnsi" w:hAnsiTheme="minorHAnsi" w:cstheme="minorHAnsi"/>
          <w:b/>
          <w:bCs/>
        </w:rPr>
      </w:pPr>
    </w:p>
    <w:p w14:paraId="440E4429" w14:textId="7C6F113A" w:rsidR="002D16DD" w:rsidRPr="006920C2" w:rsidRDefault="001A5279" w:rsidP="002D16DD">
      <w:pPr>
        <w:jc w:val="both"/>
        <w:rPr>
          <w:rFonts w:asciiTheme="minorHAnsi" w:hAnsiTheme="minorHAnsi" w:cstheme="minorHAnsi"/>
        </w:rPr>
      </w:pPr>
      <w:r>
        <w:rPr>
          <w:rFonts w:asciiTheme="minorHAnsi" w:hAnsiTheme="minorHAnsi" w:cstheme="minorHAnsi"/>
          <w:b/>
          <w:bCs/>
        </w:rPr>
        <w:t xml:space="preserve">Huelva, </w:t>
      </w:r>
      <w:r w:rsidR="0093450C">
        <w:rPr>
          <w:rFonts w:asciiTheme="minorHAnsi" w:hAnsiTheme="minorHAnsi" w:cstheme="minorHAnsi"/>
          <w:b/>
          <w:bCs/>
        </w:rPr>
        <w:t xml:space="preserve">19 de octubre de 2023.- </w:t>
      </w:r>
      <w:r w:rsidR="0093450C" w:rsidRPr="0093450C">
        <w:rPr>
          <w:rFonts w:asciiTheme="minorHAnsi" w:hAnsiTheme="minorHAnsi" w:cstheme="minorHAnsi"/>
        </w:rPr>
        <w:t>Más de</w:t>
      </w:r>
      <w:r w:rsidR="0093450C">
        <w:rPr>
          <w:rFonts w:asciiTheme="minorHAnsi" w:hAnsiTheme="minorHAnsi" w:cstheme="minorHAnsi"/>
          <w:b/>
          <w:bCs/>
        </w:rPr>
        <w:t xml:space="preserve"> </w:t>
      </w:r>
      <w:r w:rsidR="0093450C" w:rsidRPr="0093450C">
        <w:rPr>
          <w:rFonts w:asciiTheme="minorHAnsi" w:hAnsiTheme="minorHAnsi" w:cstheme="minorHAnsi"/>
        </w:rPr>
        <w:t>un centenar de</w:t>
      </w:r>
      <w:r w:rsidR="0093450C">
        <w:rPr>
          <w:rFonts w:asciiTheme="minorHAnsi" w:hAnsiTheme="minorHAnsi" w:cstheme="minorHAnsi"/>
          <w:b/>
          <w:bCs/>
        </w:rPr>
        <w:t xml:space="preserve"> </w:t>
      </w:r>
      <w:r w:rsidR="0093450C" w:rsidRPr="0093450C">
        <w:rPr>
          <w:rFonts w:asciiTheme="minorHAnsi" w:hAnsiTheme="minorHAnsi" w:cstheme="minorHAnsi"/>
        </w:rPr>
        <w:t>farmacéuticos</w:t>
      </w:r>
      <w:r w:rsidR="0093450C">
        <w:rPr>
          <w:rFonts w:asciiTheme="minorHAnsi" w:hAnsiTheme="minorHAnsi" w:cstheme="minorHAnsi"/>
        </w:rPr>
        <w:t xml:space="preserve">, </w:t>
      </w:r>
      <w:r w:rsidR="006920C2" w:rsidRPr="0093450C">
        <w:rPr>
          <w:rFonts w:asciiTheme="minorHAnsi" w:hAnsiTheme="minorHAnsi" w:cstheme="minorHAnsi"/>
        </w:rPr>
        <w:t>otros profesionales sanitarios</w:t>
      </w:r>
      <w:r w:rsidR="006920C2">
        <w:rPr>
          <w:rFonts w:asciiTheme="minorHAnsi" w:hAnsiTheme="minorHAnsi" w:cstheme="minorHAnsi"/>
          <w:b/>
          <w:bCs/>
        </w:rPr>
        <w:t xml:space="preserve"> </w:t>
      </w:r>
      <w:r w:rsidR="006920C2" w:rsidRPr="006920C2">
        <w:rPr>
          <w:rFonts w:asciiTheme="minorHAnsi" w:hAnsiTheme="minorHAnsi" w:cstheme="minorHAnsi"/>
        </w:rPr>
        <w:t>y</w:t>
      </w:r>
      <w:r w:rsidR="006920C2">
        <w:rPr>
          <w:rFonts w:asciiTheme="minorHAnsi" w:hAnsiTheme="minorHAnsi" w:cstheme="minorHAnsi"/>
          <w:b/>
          <w:bCs/>
        </w:rPr>
        <w:t xml:space="preserve"> </w:t>
      </w:r>
      <w:r w:rsidR="0093450C">
        <w:rPr>
          <w:rFonts w:asciiTheme="minorHAnsi" w:hAnsiTheme="minorHAnsi" w:cstheme="minorHAnsi"/>
        </w:rPr>
        <w:t xml:space="preserve">responsables de </w:t>
      </w:r>
      <w:r w:rsidR="006920C2">
        <w:rPr>
          <w:rFonts w:asciiTheme="minorHAnsi" w:hAnsiTheme="minorHAnsi" w:cstheme="minorHAnsi"/>
        </w:rPr>
        <w:t>la a</w:t>
      </w:r>
      <w:r w:rsidR="0093450C">
        <w:rPr>
          <w:rFonts w:asciiTheme="minorHAnsi" w:hAnsiTheme="minorHAnsi" w:cstheme="minorHAnsi"/>
        </w:rPr>
        <w:t>dministraci</w:t>
      </w:r>
      <w:r w:rsidR="006920C2">
        <w:rPr>
          <w:rFonts w:asciiTheme="minorHAnsi" w:hAnsiTheme="minorHAnsi" w:cstheme="minorHAnsi"/>
        </w:rPr>
        <w:t>ón</w:t>
      </w:r>
      <w:r w:rsidR="0093450C">
        <w:rPr>
          <w:rFonts w:asciiTheme="minorHAnsi" w:hAnsiTheme="minorHAnsi" w:cstheme="minorHAnsi"/>
        </w:rPr>
        <w:t xml:space="preserve"> </w:t>
      </w:r>
      <w:r w:rsidR="006920C2">
        <w:rPr>
          <w:rFonts w:asciiTheme="minorHAnsi" w:hAnsiTheme="minorHAnsi" w:cstheme="minorHAnsi"/>
        </w:rPr>
        <w:t>p</w:t>
      </w:r>
      <w:r w:rsidR="0093450C">
        <w:rPr>
          <w:rFonts w:asciiTheme="minorHAnsi" w:hAnsiTheme="minorHAnsi" w:cstheme="minorHAnsi"/>
        </w:rPr>
        <w:t xml:space="preserve">ública </w:t>
      </w:r>
      <w:r w:rsidR="006920C2">
        <w:rPr>
          <w:rFonts w:asciiTheme="minorHAnsi" w:hAnsiTheme="minorHAnsi" w:cstheme="minorHAnsi"/>
        </w:rPr>
        <w:t xml:space="preserve">se han dado cita </w:t>
      </w:r>
      <w:r w:rsidR="006920C2" w:rsidRPr="006920C2">
        <w:rPr>
          <w:rFonts w:asciiTheme="minorHAnsi" w:hAnsiTheme="minorHAnsi" w:cstheme="minorHAnsi"/>
        </w:rPr>
        <w:t xml:space="preserve">hoy en las </w:t>
      </w:r>
      <w:r w:rsidR="002D16DD" w:rsidRPr="006920C2">
        <w:rPr>
          <w:rFonts w:asciiTheme="minorHAnsi" w:hAnsiTheme="minorHAnsi" w:cstheme="minorHAnsi"/>
        </w:rPr>
        <w:t xml:space="preserve">Cocheras del Puerto de Huelva </w:t>
      </w:r>
      <w:r w:rsidR="006920C2" w:rsidRPr="006920C2">
        <w:rPr>
          <w:rFonts w:asciiTheme="minorHAnsi" w:hAnsiTheme="minorHAnsi" w:cstheme="minorHAnsi"/>
        </w:rPr>
        <w:t xml:space="preserve">para participar en la octava edición de </w:t>
      </w:r>
      <w:r w:rsidR="002D16DD" w:rsidRPr="006920C2">
        <w:rPr>
          <w:rFonts w:asciiTheme="minorHAnsi" w:hAnsiTheme="minorHAnsi" w:cstheme="minorHAnsi"/>
        </w:rPr>
        <w:t xml:space="preserve">FARMAONUBA, la jornada profesional que de manera bienal organiza el Colegio de Farmacéuticos de Huelva y </w:t>
      </w:r>
      <w:r w:rsidR="006920C2" w:rsidRPr="006920C2">
        <w:rPr>
          <w:rFonts w:asciiTheme="minorHAnsi" w:hAnsiTheme="minorHAnsi" w:cstheme="minorHAnsi"/>
        </w:rPr>
        <w:t xml:space="preserve">cuya temática ha girado en esta ocasión </w:t>
      </w:r>
      <w:r w:rsidR="002D16DD" w:rsidRPr="006920C2">
        <w:rPr>
          <w:rFonts w:asciiTheme="minorHAnsi" w:hAnsiTheme="minorHAnsi" w:cstheme="minorHAnsi"/>
        </w:rPr>
        <w:t xml:space="preserve">en torno a la </w:t>
      </w:r>
      <w:r w:rsidR="006652D3" w:rsidRPr="006920C2">
        <w:rPr>
          <w:rFonts w:asciiTheme="minorHAnsi" w:hAnsiTheme="minorHAnsi" w:cstheme="minorHAnsi"/>
        </w:rPr>
        <w:t>“</w:t>
      </w:r>
      <w:r w:rsidR="002D16DD" w:rsidRPr="006920C2">
        <w:rPr>
          <w:rFonts w:asciiTheme="minorHAnsi" w:hAnsiTheme="minorHAnsi" w:cstheme="minorHAnsi"/>
        </w:rPr>
        <w:t>Farmacia y Salud Pública</w:t>
      </w:r>
      <w:r w:rsidR="006652D3" w:rsidRPr="006920C2">
        <w:rPr>
          <w:rFonts w:asciiTheme="minorHAnsi" w:hAnsiTheme="minorHAnsi" w:cstheme="minorHAnsi"/>
        </w:rPr>
        <w:t>”</w:t>
      </w:r>
      <w:r w:rsidR="002D16DD" w:rsidRPr="006920C2">
        <w:rPr>
          <w:rFonts w:asciiTheme="minorHAnsi" w:hAnsiTheme="minorHAnsi" w:cstheme="minorHAnsi"/>
        </w:rPr>
        <w:t xml:space="preserve">. </w:t>
      </w:r>
    </w:p>
    <w:p w14:paraId="6A400706" w14:textId="77777777" w:rsidR="006652D3" w:rsidRDefault="006652D3" w:rsidP="002D16DD">
      <w:pPr>
        <w:rPr>
          <w:rFonts w:asciiTheme="minorHAnsi" w:hAnsiTheme="minorHAnsi" w:cstheme="minorHAnsi"/>
          <w:color w:val="333333"/>
          <w:shd w:val="clear" w:color="auto" w:fill="FFFFFF"/>
        </w:rPr>
      </w:pPr>
    </w:p>
    <w:p w14:paraId="427083C0" w14:textId="4610F093" w:rsidR="0074042B" w:rsidRDefault="0074042B" w:rsidP="0074042B">
      <w:pPr>
        <w:jc w:val="both"/>
        <w:rPr>
          <w:rFonts w:asciiTheme="minorHAnsi" w:hAnsiTheme="minorHAnsi" w:cstheme="minorHAnsi"/>
        </w:rPr>
      </w:pPr>
      <w:r w:rsidRPr="00E163DA">
        <w:rPr>
          <w:rFonts w:asciiTheme="minorHAnsi" w:hAnsiTheme="minorHAnsi" w:cstheme="minorHAnsi"/>
        </w:rPr>
        <w:t xml:space="preserve">El evento </w:t>
      </w:r>
      <w:r>
        <w:rPr>
          <w:rFonts w:asciiTheme="minorHAnsi" w:hAnsiTheme="minorHAnsi" w:cstheme="minorHAnsi"/>
        </w:rPr>
        <w:t xml:space="preserve">ha sido </w:t>
      </w:r>
      <w:r w:rsidRPr="00E163DA">
        <w:rPr>
          <w:rFonts w:asciiTheme="minorHAnsi" w:hAnsiTheme="minorHAnsi" w:cstheme="minorHAnsi"/>
        </w:rPr>
        <w:t xml:space="preserve">inaugurado por </w:t>
      </w:r>
      <w:r>
        <w:rPr>
          <w:rFonts w:asciiTheme="minorHAnsi" w:hAnsiTheme="minorHAnsi" w:cstheme="minorHAnsi"/>
        </w:rPr>
        <w:t xml:space="preserve">la </w:t>
      </w:r>
      <w:r w:rsidRPr="00E163DA">
        <w:rPr>
          <w:rFonts w:asciiTheme="minorHAnsi" w:hAnsiTheme="minorHAnsi" w:cstheme="minorHAnsi"/>
        </w:rPr>
        <w:t>delegada territorial de la Consejería de Salud y Consumo en Huelva</w:t>
      </w:r>
      <w:r>
        <w:rPr>
          <w:rFonts w:asciiTheme="minorHAnsi" w:hAnsiTheme="minorHAnsi" w:cstheme="minorHAnsi"/>
        </w:rPr>
        <w:t xml:space="preserve">, </w:t>
      </w:r>
      <w:r w:rsidRPr="0074042B">
        <w:rPr>
          <w:rFonts w:asciiTheme="minorHAnsi" w:hAnsiTheme="minorHAnsi" w:cstheme="minorHAnsi"/>
        </w:rPr>
        <w:t>Manuela Caro López</w:t>
      </w:r>
      <w:r w:rsidRPr="00E163DA">
        <w:rPr>
          <w:rFonts w:asciiTheme="minorHAnsi" w:hAnsiTheme="minorHAnsi" w:cstheme="minorHAnsi"/>
        </w:rPr>
        <w:t xml:space="preserve">; </w:t>
      </w:r>
      <w:r w:rsidR="0059688C" w:rsidRPr="0059688C">
        <w:rPr>
          <w:rFonts w:asciiTheme="minorHAnsi" w:hAnsiTheme="minorHAnsi" w:cstheme="minorHAnsi"/>
        </w:rPr>
        <w:t>la concejala de Turismo, Comercio, Salud y Consumo del Ayuntamiento de Huelva, Pastora Giménez</w:t>
      </w:r>
      <w:r w:rsidRPr="0074042B">
        <w:rPr>
          <w:rFonts w:asciiTheme="minorHAnsi" w:hAnsiTheme="minorHAnsi" w:cstheme="minorHAnsi"/>
        </w:rPr>
        <w:t>;</w:t>
      </w:r>
      <w:r>
        <w:rPr>
          <w:rFonts w:asciiTheme="minorHAnsi" w:hAnsiTheme="minorHAnsi" w:cstheme="minorHAnsi"/>
        </w:rPr>
        <w:t xml:space="preserve"> el </w:t>
      </w:r>
      <w:r w:rsidRPr="00E163DA">
        <w:rPr>
          <w:rFonts w:asciiTheme="minorHAnsi" w:hAnsiTheme="minorHAnsi" w:cstheme="minorHAnsi"/>
        </w:rPr>
        <w:t>presidente del Consejo General de Colegios de Farmacéuticos</w:t>
      </w:r>
      <w:r>
        <w:rPr>
          <w:rFonts w:asciiTheme="minorHAnsi" w:hAnsiTheme="minorHAnsi" w:cstheme="minorHAnsi"/>
        </w:rPr>
        <w:t xml:space="preserve">, </w:t>
      </w:r>
      <w:r w:rsidRPr="0074042B">
        <w:rPr>
          <w:rFonts w:asciiTheme="minorHAnsi" w:hAnsiTheme="minorHAnsi" w:cstheme="minorHAnsi"/>
        </w:rPr>
        <w:t>Jesús Aguilar</w:t>
      </w:r>
      <w:r>
        <w:rPr>
          <w:rFonts w:asciiTheme="minorHAnsi" w:hAnsiTheme="minorHAnsi" w:cstheme="minorHAnsi"/>
        </w:rPr>
        <w:t xml:space="preserve">; el </w:t>
      </w:r>
      <w:r w:rsidRPr="00E163DA">
        <w:rPr>
          <w:rFonts w:asciiTheme="minorHAnsi" w:hAnsiTheme="minorHAnsi" w:cstheme="minorHAnsi"/>
        </w:rPr>
        <w:t xml:space="preserve">presidente del Consejo Andaluz de Colegios </w:t>
      </w:r>
      <w:r w:rsidRPr="00E163DA">
        <w:rPr>
          <w:rFonts w:asciiTheme="minorHAnsi" w:hAnsiTheme="minorHAnsi" w:cstheme="minorHAnsi"/>
        </w:rPr>
        <w:lastRenderedPageBreak/>
        <w:t>de Farmacéuticos (CACOF)</w:t>
      </w:r>
      <w:r>
        <w:rPr>
          <w:rFonts w:asciiTheme="minorHAnsi" w:hAnsiTheme="minorHAnsi" w:cstheme="minorHAnsi"/>
        </w:rPr>
        <w:t xml:space="preserve">, </w:t>
      </w:r>
      <w:r w:rsidRPr="0074042B">
        <w:rPr>
          <w:rFonts w:asciiTheme="minorHAnsi" w:hAnsiTheme="minorHAnsi" w:cstheme="minorHAnsi"/>
        </w:rPr>
        <w:t>Antonio Mingorance; y </w:t>
      </w:r>
      <w:r>
        <w:rPr>
          <w:rFonts w:asciiTheme="minorHAnsi" w:hAnsiTheme="minorHAnsi" w:cstheme="minorHAnsi"/>
        </w:rPr>
        <w:t xml:space="preserve">el </w:t>
      </w:r>
      <w:r w:rsidRPr="0074042B">
        <w:rPr>
          <w:rFonts w:asciiTheme="minorHAnsi" w:hAnsiTheme="minorHAnsi" w:cstheme="minorHAnsi"/>
        </w:rPr>
        <w:t>presidente del Colegio de Farmacéuticos de Huelva</w:t>
      </w:r>
      <w:r>
        <w:rPr>
          <w:rFonts w:asciiTheme="minorHAnsi" w:hAnsiTheme="minorHAnsi" w:cstheme="minorHAnsi"/>
        </w:rPr>
        <w:t xml:space="preserve">, </w:t>
      </w:r>
      <w:r w:rsidRPr="0074042B">
        <w:rPr>
          <w:rFonts w:asciiTheme="minorHAnsi" w:hAnsiTheme="minorHAnsi" w:cstheme="minorHAnsi"/>
        </w:rPr>
        <w:t>Jorge J. García</w:t>
      </w:r>
      <w:r>
        <w:rPr>
          <w:rFonts w:asciiTheme="minorHAnsi" w:hAnsiTheme="minorHAnsi" w:cstheme="minorHAnsi"/>
        </w:rPr>
        <w:t xml:space="preserve">. </w:t>
      </w:r>
    </w:p>
    <w:p w14:paraId="2AF2DF62" w14:textId="77777777" w:rsidR="0074042B" w:rsidRDefault="0074042B" w:rsidP="002D16DD">
      <w:pPr>
        <w:rPr>
          <w:rFonts w:asciiTheme="minorHAnsi" w:hAnsiTheme="minorHAnsi" w:cstheme="minorHAnsi"/>
          <w:color w:val="333333"/>
          <w:shd w:val="clear" w:color="auto" w:fill="FFFFFF"/>
        </w:rPr>
      </w:pPr>
    </w:p>
    <w:p w14:paraId="54F6C71E" w14:textId="26AB415B" w:rsidR="0074042B" w:rsidRPr="00231249" w:rsidRDefault="0074042B" w:rsidP="00231249">
      <w:pPr>
        <w:jc w:val="both"/>
        <w:rPr>
          <w:rFonts w:asciiTheme="minorHAnsi" w:hAnsiTheme="minorHAnsi" w:cstheme="minorHAnsi"/>
        </w:rPr>
      </w:pPr>
      <w:r w:rsidRPr="00231249">
        <w:rPr>
          <w:rFonts w:asciiTheme="minorHAnsi" w:hAnsiTheme="minorHAnsi" w:cstheme="minorHAnsi"/>
        </w:rPr>
        <w:t xml:space="preserve">Durante sus intervenciones, todas las autoridades han destacado el gran trabajo que realizan los farmacéuticos en su día a día desde los diferentes ámbitos profesionales en los que desarrollan su actividad, </w:t>
      </w:r>
      <w:r w:rsidR="00231249" w:rsidRPr="00231249">
        <w:rPr>
          <w:rFonts w:asciiTheme="minorHAnsi" w:hAnsiTheme="minorHAnsi" w:cstheme="minorHAnsi"/>
        </w:rPr>
        <w:t xml:space="preserve">entre ellos el ámbito de la Salud Pública, así como el </w:t>
      </w:r>
      <w:r w:rsidRPr="00231249">
        <w:rPr>
          <w:rFonts w:asciiTheme="minorHAnsi" w:hAnsiTheme="minorHAnsi" w:cstheme="minorHAnsi"/>
        </w:rPr>
        <w:t xml:space="preserve">enorme potencial que </w:t>
      </w:r>
      <w:r w:rsidR="00231249" w:rsidRPr="00231249">
        <w:rPr>
          <w:rFonts w:asciiTheme="minorHAnsi" w:hAnsiTheme="minorHAnsi" w:cstheme="minorHAnsi"/>
        </w:rPr>
        <w:t xml:space="preserve">existe para </w:t>
      </w:r>
      <w:r w:rsidRPr="00231249">
        <w:rPr>
          <w:rFonts w:asciiTheme="minorHAnsi" w:hAnsiTheme="minorHAnsi" w:cstheme="minorHAnsi"/>
        </w:rPr>
        <w:t xml:space="preserve">seguir avanzando </w:t>
      </w:r>
      <w:r w:rsidR="00231249" w:rsidRPr="00231249">
        <w:rPr>
          <w:rFonts w:asciiTheme="minorHAnsi" w:hAnsiTheme="minorHAnsi" w:cstheme="minorHAnsi"/>
        </w:rPr>
        <w:t xml:space="preserve">en este y otros campos del sistema sanitario público </w:t>
      </w:r>
      <w:r w:rsidRPr="00231249">
        <w:rPr>
          <w:rFonts w:asciiTheme="minorHAnsi" w:hAnsiTheme="minorHAnsi" w:cstheme="minorHAnsi"/>
        </w:rPr>
        <w:t xml:space="preserve">para </w:t>
      </w:r>
      <w:r w:rsidR="00231249" w:rsidRPr="00231249">
        <w:rPr>
          <w:rFonts w:asciiTheme="minorHAnsi" w:hAnsiTheme="minorHAnsi" w:cstheme="minorHAnsi"/>
        </w:rPr>
        <w:t xml:space="preserve">lograr, en definitiva, </w:t>
      </w:r>
      <w:r w:rsidR="008C4078">
        <w:rPr>
          <w:rFonts w:asciiTheme="minorHAnsi" w:hAnsiTheme="minorHAnsi" w:cstheme="minorHAnsi"/>
        </w:rPr>
        <w:t xml:space="preserve">la mejora de la salud </w:t>
      </w:r>
      <w:r w:rsidR="00231249" w:rsidRPr="00231249">
        <w:rPr>
          <w:rFonts w:asciiTheme="minorHAnsi" w:hAnsiTheme="minorHAnsi" w:cstheme="minorHAnsi"/>
        </w:rPr>
        <w:t xml:space="preserve">y calidad de vida de las personas. </w:t>
      </w:r>
    </w:p>
    <w:p w14:paraId="667215F4" w14:textId="77777777" w:rsidR="0074042B" w:rsidRPr="00E163DA" w:rsidRDefault="0074042B" w:rsidP="002D16DD">
      <w:pPr>
        <w:rPr>
          <w:rFonts w:asciiTheme="minorHAnsi" w:hAnsiTheme="minorHAnsi" w:cstheme="minorHAnsi"/>
          <w:color w:val="333333"/>
          <w:shd w:val="clear" w:color="auto" w:fill="FFFFFF"/>
        </w:rPr>
      </w:pPr>
    </w:p>
    <w:p w14:paraId="32D94D8D" w14:textId="38FABCD3" w:rsidR="00560740" w:rsidRPr="00E163DA" w:rsidRDefault="00231249" w:rsidP="00560740">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w:t>
      </w:r>
      <w:r w:rsidR="006652D3" w:rsidRPr="00E163DA">
        <w:rPr>
          <w:rFonts w:asciiTheme="minorHAnsi" w:hAnsiTheme="minorHAnsi" w:cstheme="minorHAnsi"/>
          <w:shd w:val="clear" w:color="auto" w:fill="FFFFFF"/>
        </w:rPr>
        <w:t>jorna</w:t>
      </w:r>
      <w:r w:rsidR="00E163DA" w:rsidRPr="00E163DA">
        <w:rPr>
          <w:rFonts w:asciiTheme="minorHAnsi" w:hAnsiTheme="minorHAnsi" w:cstheme="minorHAnsi"/>
          <w:shd w:val="clear" w:color="auto" w:fill="FFFFFF"/>
        </w:rPr>
        <w:t>da</w:t>
      </w:r>
      <w:r w:rsidR="006652D3" w:rsidRPr="00E163DA">
        <w:rPr>
          <w:rFonts w:asciiTheme="minorHAnsi" w:hAnsiTheme="minorHAnsi" w:cstheme="minorHAnsi"/>
          <w:shd w:val="clear" w:color="auto" w:fill="FFFFFF"/>
        </w:rPr>
        <w:t xml:space="preserve"> </w:t>
      </w:r>
      <w:r w:rsidR="006920C2">
        <w:rPr>
          <w:rFonts w:asciiTheme="minorHAnsi" w:hAnsiTheme="minorHAnsi" w:cstheme="minorHAnsi"/>
          <w:shd w:val="clear" w:color="auto" w:fill="FFFFFF"/>
        </w:rPr>
        <w:t xml:space="preserve">ha servido </w:t>
      </w:r>
      <w:r>
        <w:rPr>
          <w:rFonts w:asciiTheme="minorHAnsi" w:hAnsiTheme="minorHAnsi" w:cstheme="minorHAnsi"/>
          <w:shd w:val="clear" w:color="auto" w:fill="FFFFFF"/>
        </w:rPr>
        <w:t xml:space="preserve">precisamente </w:t>
      </w:r>
      <w:r w:rsidR="006920C2">
        <w:rPr>
          <w:rFonts w:asciiTheme="minorHAnsi" w:hAnsiTheme="minorHAnsi" w:cstheme="minorHAnsi"/>
          <w:shd w:val="clear" w:color="auto" w:fill="FFFFFF"/>
        </w:rPr>
        <w:t xml:space="preserve">para poner </w:t>
      </w:r>
      <w:r w:rsidR="006652D3" w:rsidRPr="00E163DA">
        <w:rPr>
          <w:rFonts w:asciiTheme="minorHAnsi" w:hAnsiTheme="minorHAnsi" w:cstheme="minorHAnsi"/>
          <w:shd w:val="clear" w:color="auto" w:fill="FFFFFF"/>
        </w:rPr>
        <w:t xml:space="preserve">especial </w:t>
      </w:r>
      <w:r w:rsidR="00E163DA" w:rsidRPr="00E163DA">
        <w:rPr>
          <w:rFonts w:asciiTheme="minorHAnsi" w:hAnsiTheme="minorHAnsi" w:cstheme="minorHAnsi"/>
          <w:shd w:val="clear" w:color="auto" w:fill="FFFFFF"/>
        </w:rPr>
        <w:t xml:space="preserve">atención a la labor que los farmacéuticos </w:t>
      </w:r>
      <w:r w:rsidR="0074042B">
        <w:rPr>
          <w:rFonts w:asciiTheme="minorHAnsi" w:hAnsiTheme="minorHAnsi" w:cstheme="minorHAnsi"/>
          <w:shd w:val="clear" w:color="auto" w:fill="FFFFFF"/>
        </w:rPr>
        <w:t xml:space="preserve">desempeñan </w:t>
      </w:r>
      <w:r w:rsidR="00E163DA" w:rsidRPr="00E163DA">
        <w:rPr>
          <w:rFonts w:asciiTheme="minorHAnsi" w:hAnsiTheme="minorHAnsi" w:cstheme="minorHAnsi"/>
          <w:shd w:val="clear" w:color="auto" w:fill="FFFFFF"/>
        </w:rPr>
        <w:t xml:space="preserve">en </w:t>
      </w:r>
      <w:r w:rsidRPr="00E163DA">
        <w:rPr>
          <w:rFonts w:asciiTheme="minorHAnsi" w:hAnsiTheme="minorHAnsi" w:cstheme="minorHAnsi"/>
          <w:shd w:val="clear" w:color="auto" w:fill="FFFFFF"/>
        </w:rPr>
        <w:t xml:space="preserve">ámbito de la Salud </w:t>
      </w:r>
      <w:r>
        <w:rPr>
          <w:rFonts w:asciiTheme="minorHAnsi" w:hAnsiTheme="minorHAnsi" w:cstheme="minorHAnsi"/>
          <w:shd w:val="clear" w:color="auto" w:fill="FFFFFF"/>
        </w:rPr>
        <w:t xml:space="preserve">Pública en cuestiones </w:t>
      </w:r>
      <w:r w:rsidR="001C14F0">
        <w:rPr>
          <w:rFonts w:asciiTheme="minorHAnsi" w:hAnsiTheme="minorHAnsi" w:cstheme="minorHAnsi"/>
          <w:shd w:val="clear" w:color="auto" w:fill="FFFFFF"/>
        </w:rPr>
        <w:t xml:space="preserve">como </w:t>
      </w:r>
      <w:r w:rsidR="006920C2">
        <w:rPr>
          <w:rFonts w:asciiTheme="minorHAnsi" w:hAnsiTheme="minorHAnsi" w:cstheme="minorHAnsi"/>
          <w:shd w:val="clear" w:color="auto" w:fill="FFFFFF"/>
        </w:rPr>
        <w:t xml:space="preserve">la </w:t>
      </w:r>
      <w:r w:rsidR="001C14F0">
        <w:rPr>
          <w:rFonts w:asciiTheme="minorHAnsi" w:hAnsiTheme="minorHAnsi" w:cstheme="minorHAnsi"/>
          <w:shd w:val="clear" w:color="auto" w:fill="FFFFFF"/>
        </w:rPr>
        <w:t xml:space="preserve">vigilancia sanitaria, </w:t>
      </w:r>
      <w:r w:rsidR="006920C2">
        <w:rPr>
          <w:rFonts w:asciiTheme="minorHAnsi" w:hAnsiTheme="minorHAnsi" w:cstheme="minorHAnsi"/>
          <w:shd w:val="clear" w:color="auto" w:fill="FFFFFF"/>
        </w:rPr>
        <w:t xml:space="preserve">o la </w:t>
      </w:r>
      <w:r w:rsidR="001C14F0">
        <w:rPr>
          <w:rFonts w:asciiTheme="minorHAnsi" w:hAnsiTheme="minorHAnsi" w:cstheme="minorHAnsi"/>
          <w:shd w:val="clear" w:color="auto" w:fill="FFFFFF"/>
        </w:rPr>
        <w:t>seguridad ambiental y alimentaria</w:t>
      </w:r>
      <w:r>
        <w:rPr>
          <w:rFonts w:asciiTheme="minorHAnsi" w:hAnsiTheme="minorHAnsi" w:cstheme="minorHAnsi"/>
          <w:shd w:val="clear" w:color="auto" w:fill="FFFFFF"/>
        </w:rPr>
        <w:t xml:space="preserve">, </w:t>
      </w:r>
      <w:r w:rsidR="001C14F0">
        <w:rPr>
          <w:rFonts w:asciiTheme="minorHAnsi" w:hAnsiTheme="minorHAnsi" w:cstheme="minorHAnsi"/>
          <w:shd w:val="clear" w:color="auto" w:fill="FFFFFF"/>
        </w:rPr>
        <w:t>o en cómo pueden contribuir a afrontar los retos del presente y futuro del sistema público sanitario desde la Farmacia Comunitaria</w:t>
      </w:r>
      <w:r w:rsidR="006920C2">
        <w:rPr>
          <w:rFonts w:asciiTheme="minorHAnsi" w:hAnsiTheme="minorHAnsi" w:cstheme="minorHAnsi"/>
          <w:shd w:val="clear" w:color="auto" w:fill="FFFFFF"/>
        </w:rPr>
        <w:t xml:space="preserve">, como un elemento fundamental en aspectos como la prevención y </w:t>
      </w:r>
      <w:r>
        <w:rPr>
          <w:rFonts w:asciiTheme="minorHAnsi" w:hAnsiTheme="minorHAnsi" w:cstheme="minorHAnsi"/>
          <w:shd w:val="clear" w:color="auto" w:fill="FFFFFF"/>
        </w:rPr>
        <w:t xml:space="preserve">la </w:t>
      </w:r>
      <w:r w:rsidR="006920C2">
        <w:rPr>
          <w:rFonts w:asciiTheme="minorHAnsi" w:hAnsiTheme="minorHAnsi" w:cstheme="minorHAnsi"/>
          <w:shd w:val="clear" w:color="auto" w:fill="FFFFFF"/>
        </w:rPr>
        <w:t xml:space="preserve">detección de </w:t>
      </w:r>
      <w:r>
        <w:rPr>
          <w:rFonts w:asciiTheme="minorHAnsi" w:hAnsiTheme="minorHAnsi" w:cstheme="minorHAnsi"/>
          <w:shd w:val="clear" w:color="auto" w:fill="FFFFFF"/>
        </w:rPr>
        <w:t>precoz de enfermedades, la educación sanitaria o</w:t>
      </w:r>
      <w:r w:rsidR="006920C2">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la concienciación en las campañas de vacunación. </w:t>
      </w:r>
      <w:r w:rsidR="00560740">
        <w:rPr>
          <w:rFonts w:asciiTheme="minorHAnsi" w:hAnsiTheme="minorHAnsi" w:cstheme="minorHAnsi"/>
          <w:shd w:val="clear" w:color="auto" w:fill="FFFFFF"/>
        </w:rPr>
        <w:t xml:space="preserve">Además, se han presentado y expuesto algunos </w:t>
      </w:r>
      <w:r w:rsidR="00560740" w:rsidRPr="00E163DA">
        <w:rPr>
          <w:rFonts w:asciiTheme="minorHAnsi" w:hAnsiTheme="minorHAnsi" w:cstheme="minorHAnsi"/>
          <w:shd w:val="clear" w:color="auto" w:fill="FFFFFF"/>
        </w:rPr>
        <w:t xml:space="preserve">proyectos y experiencias de alto valor desarrolladas a través de la colaboración entre la farmacia y las administraciones públicas, que han sido un éxito para la mejora de la salud y calidad de vida de las personas. </w:t>
      </w:r>
    </w:p>
    <w:p w14:paraId="7CCBB183" w14:textId="5580ED78" w:rsidR="000E3BF5" w:rsidRDefault="000E3BF5" w:rsidP="000E3BF5">
      <w:pPr>
        <w:jc w:val="both"/>
        <w:rPr>
          <w:rFonts w:asciiTheme="minorHAnsi" w:hAnsiTheme="minorHAnsi" w:cstheme="minorHAnsi"/>
          <w:shd w:val="clear" w:color="auto" w:fill="FFFFFF"/>
        </w:rPr>
      </w:pPr>
    </w:p>
    <w:p w14:paraId="1743555D" w14:textId="4F39175E" w:rsidR="000E3BF5" w:rsidRDefault="00231249" w:rsidP="006652D3">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Salud Pública es un concepto trasversal, que afecta a </w:t>
      </w:r>
      <w:r w:rsidR="008C4078">
        <w:rPr>
          <w:rFonts w:asciiTheme="minorHAnsi" w:hAnsiTheme="minorHAnsi" w:cstheme="minorHAnsi"/>
          <w:shd w:val="clear" w:color="auto" w:fill="FFFFFF"/>
        </w:rPr>
        <w:t xml:space="preserve">numerosas </w:t>
      </w:r>
      <w:r>
        <w:rPr>
          <w:rFonts w:asciiTheme="minorHAnsi" w:hAnsiTheme="minorHAnsi" w:cstheme="minorHAnsi"/>
          <w:shd w:val="clear" w:color="auto" w:fill="FFFFFF"/>
        </w:rPr>
        <w:t xml:space="preserve">áreas de nuestro sistema público sanitario y de la salud de los pacientes, </w:t>
      </w:r>
      <w:r w:rsidR="008C4078">
        <w:rPr>
          <w:rFonts w:asciiTheme="minorHAnsi" w:hAnsiTheme="minorHAnsi" w:cstheme="minorHAnsi"/>
          <w:shd w:val="clear" w:color="auto" w:fill="FFFFFF"/>
        </w:rPr>
        <w:t xml:space="preserve">y en todos ellos participan los farmacéuticos, por lo que somos una pieza clave. Además, </w:t>
      </w:r>
      <w:r w:rsidR="000E3BF5">
        <w:rPr>
          <w:rFonts w:asciiTheme="minorHAnsi" w:hAnsiTheme="minorHAnsi" w:cstheme="minorHAnsi"/>
          <w:shd w:val="clear" w:color="auto" w:fill="FFFFFF"/>
        </w:rPr>
        <w:t xml:space="preserve">tenemos una </w:t>
      </w:r>
      <w:r w:rsidR="000E3BF5" w:rsidRPr="00BE39F7">
        <w:rPr>
          <w:rStyle w:val="nfasis"/>
          <w:rFonts w:asciiTheme="minorHAnsi" w:hAnsiTheme="minorHAnsi" w:cstheme="minorHAnsi"/>
          <w:i w:val="0"/>
          <w:iCs w:val="0"/>
          <w:bdr w:val="none" w:sz="0" w:space="0" w:color="auto" w:frame="1"/>
          <w:shd w:val="clear" w:color="auto" w:fill="FFFFFF"/>
        </w:rPr>
        <w:t xml:space="preserve">vocación de servicio y colaboración con propuestas siempre dirigidas a </w:t>
      </w:r>
      <w:r w:rsidR="000E3BF5">
        <w:rPr>
          <w:rStyle w:val="nfasis"/>
          <w:rFonts w:asciiTheme="minorHAnsi" w:hAnsiTheme="minorHAnsi" w:cstheme="minorHAnsi"/>
          <w:i w:val="0"/>
          <w:iCs w:val="0"/>
          <w:bdr w:val="none" w:sz="0" w:space="0" w:color="auto" w:frame="1"/>
          <w:shd w:val="clear" w:color="auto" w:fill="FFFFFF"/>
        </w:rPr>
        <w:t xml:space="preserve">mejorar </w:t>
      </w:r>
      <w:r w:rsidR="000E3BF5" w:rsidRPr="00BE39F7">
        <w:rPr>
          <w:rStyle w:val="nfasis"/>
          <w:rFonts w:asciiTheme="minorHAnsi" w:hAnsiTheme="minorHAnsi" w:cstheme="minorHAnsi"/>
          <w:i w:val="0"/>
          <w:iCs w:val="0"/>
          <w:bdr w:val="none" w:sz="0" w:space="0" w:color="auto" w:frame="1"/>
          <w:shd w:val="clear" w:color="auto" w:fill="FFFFFF"/>
        </w:rPr>
        <w:t xml:space="preserve">las capacidades del </w:t>
      </w:r>
      <w:r w:rsidR="000E3BF5">
        <w:rPr>
          <w:rStyle w:val="nfasis"/>
          <w:rFonts w:asciiTheme="minorHAnsi" w:hAnsiTheme="minorHAnsi" w:cstheme="minorHAnsi"/>
          <w:i w:val="0"/>
          <w:iCs w:val="0"/>
          <w:bdr w:val="none" w:sz="0" w:space="0" w:color="auto" w:frame="1"/>
          <w:shd w:val="clear" w:color="auto" w:fill="FFFFFF"/>
        </w:rPr>
        <w:t>s</w:t>
      </w:r>
      <w:r w:rsidR="000E3BF5" w:rsidRPr="00BE39F7">
        <w:rPr>
          <w:rStyle w:val="nfasis"/>
          <w:rFonts w:asciiTheme="minorHAnsi" w:hAnsiTheme="minorHAnsi" w:cstheme="minorHAnsi"/>
          <w:i w:val="0"/>
          <w:iCs w:val="0"/>
          <w:bdr w:val="none" w:sz="0" w:space="0" w:color="auto" w:frame="1"/>
          <w:shd w:val="clear" w:color="auto" w:fill="FFFFFF"/>
        </w:rPr>
        <w:t xml:space="preserve">istema de </w:t>
      </w:r>
      <w:r w:rsidR="000E3BF5">
        <w:rPr>
          <w:rStyle w:val="nfasis"/>
          <w:rFonts w:asciiTheme="minorHAnsi" w:hAnsiTheme="minorHAnsi" w:cstheme="minorHAnsi"/>
          <w:i w:val="0"/>
          <w:iCs w:val="0"/>
          <w:bdr w:val="none" w:sz="0" w:space="0" w:color="auto" w:frame="1"/>
          <w:shd w:val="clear" w:color="auto" w:fill="FFFFFF"/>
        </w:rPr>
        <w:t>s</w:t>
      </w:r>
      <w:r w:rsidR="000E3BF5" w:rsidRPr="00BE39F7">
        <w:rPr>
          <w:rStyle w:val="nfasis"/>
          <w:rFonts w:asciiTheme="minorHAnsi" w:hAnsiTheme="minorHAnsi" w:cstheme="minorHAnsi"/>
          <w:i w:val="0"/>
          <w:iCs w:val="0"/>
          <w:bdr w:val="none" w:sz="0" w:space="0" w:color="auto" w:frame="1"/>
          <w:shd w:val="clear" w:color="auto" w:fill="FFFFFF"/>
        </w:rPr>
        <w:t>alud</w:t>
      </w:r>
      <w:r w:rsidR="000E3BF5">
        <w:rPr>
          <w:rStyle w:val="nfasis"/>
          <w:rFonts w:asciiTheme="minorHAnsi" w:hAnsiTheme="minorHAnsi" w:cstheme="minorHAnsi"/>
          <w:i w:val="0"/>
          <w:iCs w:val="0"/>
          <w:bdr w:val="none" w:sz="0" w:space="0" w:color="auto" w:frame="1"/>
          <w:shd w:val="clear" w:color="auto" w:fill="FFFFFF"/>
        </w:rPr>
        <w:t xml:space="preserve">, </w:t>
      </w:r>
      <w:r w:rsidR="000E3BF5" w:rsidRPr="00BE39F7">
        <w:rPr>
          <w:rFonts w:asciiTheme="minorHAnsi" w:hAnsiTheme="minorHAnsi" w:cstheme="minorHAnsi"/>
        </w:rPr>
        <w:t xml:space="preserve">reforzando </w:t>
      </w:r>
      <w:r w:rsidR="000E3BF5">
        <w:rPr>
          <w:rFonts w:asciiTheme="minorHAnsi" w:hAnsiTheme="minorHAnsi" w:cstheme="minorHAnsi"/>
        </w:rPr>
        <w:t xml:space="preserve">la </w:t>
      </w:r>
      <w:r w:rsidR="000E3BF5" w:rsidRPr="00BE39F7">
        <w:rPr>
          <w:rFonts w:asciiTheme="minorHAnsi" w:hAnsiTheme="minorHAnsi" w:cstheme="minorHAnsi"/>
        </w:rPr>
        <w:t xml:space="preserve">equidad e igualdad en el acceso a los medicamentos; en la atención y apoyo a los colectivos más vulnerables </w:t>
      </w:r>
      <w:r w:rsidR="000E3BF5">
        <w:rPr>
          <w:rFonts w:asciiTheme="minorHAnsi" w:hAnsiTheme="minorHAnsi" w:cstheme="minorHAnsi"/>
        </w:rPr>
        <w:t xml:space="preserve">(personas mayores, enfermos crónicos, niños, etc.) </w:t>
      </w:r>
      <w:r w:rsidR="000E3BF5" w:rsidRPr="00BE39F7">
        <w:rPr>
          <w:rFonts w:asciiTheme="minorHAnsi" w:hAnsiTheme="minorHAnsi" w:cstheme="minorHAnsi"/>
        </w:rPr>
        <w:t xml:space="preserve">o </w:t>
      </w:r>
      <w:r w:rsidR="000E3BF5">
        <w:rPr>
          <w:rFonts w:asciiTheme="minorHAnsi" w:hAnsiTheme="minorHAnsi" w:cstheme="minorHAnsi"/>
        </w:rPr>
        <w:t xml:space="preserve">poniendo a disposición nuestras capacidades asistenciales para </w:t>
      </w:r>
      <w:r w:rsidR="000E3BF5" w:rsidRPr="00BE39F7">
        <w:rPr>
          <w:rFonts w:asciiTheme="minorHAnsi" w:hAnsiTheme="minorHAnsi" w:cstheme="minorHAnsi"/>
        </w:rPr>
        <w:t xml:space="preserve">aliviar la presión </w:t>
      </w:r>
      <w:r w:rsidR="000E3BF5">
        <w:rPr>
          <w:rFonts w:asciiTheme="minorHAnsi" w:hAnsiTheme="minorHAnsi" w:cstheme="minorHAnsi"/>
        </w:rPr>
        <w:t xml:space="preserve">en los centros de salud. </w:t>
      </w:r>
      <w:r w:rsidR="00146F7E">
        <w:rPr>
          <w:rFonts w:asciiTheme="minorHAnsi" w:hAnsiTheme="minorHAnsi" w:cstheme="minorHAnsi"/>
        </w:rPr>
        <w:t>C</w:t>
      </w:r>
      <w:r w:rsidR="000E3BF5">
        <w:rPr>
          <w:rFonts w:asciiTheme="minorHAnsi" w:hAnsiTheme="minorHAnsi" w:cstheme="minorHAnsi"/>
        </w:rPr>
        <w:t xml:space="preserve">ontamos con </w:t>
      </w:r>
      <w:r w:rsidR="0059688C">
        <w:rPr>
          <w:rFonts w:asciiTheme="minorHAnsi" w:hAnsiTheme="minorHAnsi" w:cstheme="minorHAnsi"/>
        </w:rPr>
        <w:t>889</w:t>
      </w:r>
      <w:r w:rsidR="000E3BF5">
        <w:rPr>
          <w:rFonts w:asciiTheme="minorHAnsi" w:hAnsiTheme="minorHAnsi" w:cstheme="minorHAnsi"/>
        </w:rPr>
        <w:t xml:space="preserve"> farmacéuticos, y la mayoría de ellos realiza su labor en las </w:t>
      </w:r>
      <w:r w:rsidR="000E3BF5" w:rsidRPr="00840FDF">
        <w:rPr>
          <w:rFonts w:asciiTheme="minorHAnsi" w:hAnsiTheme="minorHAnsi" w:cstheme="minorHAnsi"/>
        </w:rPr>
        <w:t>251</w:t>
      </w:r>
      <w:r w:rsidR="000E3BF5">
        <w:rPr>
          <w:rFonts w:asciiTheme="minorHAnsi" w:hAnsiTheme="minorHAnsi" w:cstheme="minorHAnsi"/>
        </w:rPr>
        <w:t xml:space="preserve"> farmacias de la provincia de Huelva</w:t>
      </w:r>
      <w:r w:rsidR="000E3BF5" w:rsidRPr="00840FDF">
        <w:rPr>
          <w:rFonts w:asciiTheme="minorHAnsi" w:hAnsiTheme="minorHAnsi" w:cstheme="minorHAnsi"/>
        </w:rPr>
        <w:t>,</w:t>
      </w:r>
      <w:r w:rsidR="000E3BF5">
        <w:rPr>
          <w:rFonts w:asciiTheme="minorHAnsi" w:hAnsiTheme="minorHAnsi" w:cstheme="minorHAnsi"/>
        </w:rPr>
        <w:t xml:space="preserve"> lo que nos permite ser el profesional sanitario más cercano al paciente. Estamos en cada barrio y en cada pueblo</w:t>
      </w:r>
      <w:r w:rsidR="000E3BF5" w:rsidRPr="00BE39F7">
        <w:rPr>
          <w:rFonts w:asciiTheme="minorHAnsi" w:hAnsiTheme="minorHAnsi" w:cstheme="minorHAnsi"/>
        </w:rPr>
        <w:t>”</w:t>
      </w:r>
      <w:r w:rsidR="000E3BF5">
        <w:rPr>
          <w:rFonts w:asciiTheme="minorHAnsi" w:hAnsiTheme="minorHAnsi" w:cstheme="minorHAnsi"/>
        </w:rPr>
        <w:t xml:space="preserve">, ha señalado el presidente del </w:t>
      </w:r>
      <w:r w:rsidR="000E3BF5" w:rsidRPr="0074042B">
        <w:rPr>
          <w:rFonts w:asciiTheme="minorHAnsi" w:hAnsiTheme="minorHAnsi" w:cstheme="minorHAnsi"/>
        </w:rPr>
        <w:t>Colegio de Farmacéuticos de Huelva</w:t>
      </w:r>
      <w:r w:rsidR="000E3BF5">
        <w:rPr>
          <w:rFonts w:asciiTheme="minorHAnsi" w:hAnsiTheme="minorHAnsi" w:cstheme="minorHAnsi"/>
        </w:rPr>
        <w:t xml:space="preserve">, </w:t>
      </w:r>
      <w:r w:rsidR="000E3BF5" w:rsidRPr="0074042B">
        <w:rPr>
          <w:rFonts w:asciiTheme="minorHAnsi" w:hAnsiTheme="minorHAnsi" w:cstheme="minorHAnsi"/>
        </w:rPr>
        <w:t>Jorge J. García</w:t>
      </w:r>
      <w:r w:rsidR="000E3BF5">
        <w:rPr>
          <w:rFonts w:asciiTheme="minorHAnsi" w:hAnsiTheme="minorHAnsi" w:cstheme="minorHAnsi"/>
        </w:rPr>
        <w:t>.</w:t>
      </w:r>
    </w:p>
    <w:p w14:paraId="0CDC406B" w14:textId="77777777" w:rsidR="000E3BF5" w:rsidRDefault="000E3BF5" w:rsidP="006652D3">
      <w:pPr>
        <w:jc w:val="both"/>
        <w:rPr>
          <w:rFonts w:asciiTheme="minorHAnsi" w:hAnsiTheme="minorHAnsi" w:cstheme="minorHAnsi"/>
          <w:shd w:val="clear" w:color="auto" w:fill="FFFFFF"/>
        </w:rPr>
      </w:pPr>
    </w:p>
    <w:p w14:paraId="76C99EFE" w14:textId="4F397E5C" w:rsidR="00560740" w:rsidRPr="00560740" w:rsidRDefault="00560740" w:rsidP="006652D3">
      <w:pPr>
        <w:jc w:val="both"/>
        <w:rPr>
          <w:rFonts w:asciiTheme="minorHAnsi" w:hAnsiTheme="minorHAnsi" w:cstheme="minorHAnsi"/>
          <w:shd w:val="clear" w:color="auto" w:fill="FFFFFF"/>
        </w:rPr>
      </w:pPr>
      <w:r w:rsidRPr="00560740">
        <w:rPr>
          <w:rFonts w:asciiTheme="minorHAnsi" w:hAnsiTheme="minorHAnsi" w:cstheme="minorHAnsi"/>
          <w:shd w:val="clear" w:color="auto" w:fill="FFFFFF"/>
        </w:rPr>
        <w:t xml:space="preserve">Sobre la colaboración entre la administración sanitaria y la farmacia en Andalucía ha versado la primera mesa redonda de la jornada, que ha contado con la participación de </w:t>
      </w:r>
      <w:r w:rsidRPr="00560740">
        <w:rPr>
          <w:rFonts w:asciiTheme="minorHAnsi" w:hAnsiTheme="minorHAnsi" w:cstheme="minorHAnsi"/>
        </w:rPr>
        <w:t>Antonio Marín Larrea, subdirector de Ordenación Farmacéutica, Estrategias, Prevención y Promoción de la Consejería de Salud y Consumo; y Ernesto Cervilla Lozano, vicepresidente del Consejo Andaluz de Colegios de Farmacéuticos (CACOF)</w:t>
      </w:r>
      <w:r>
        <w:rPr>
          <w:rFonts w:asciiTheme="minorHAnsi" w:hAnsiTheme="minorHAnsi" w:cstheme="minorHAnsi"/>
        </w:rPr>
        <w:t xml:space="preserve">. Ambos </w:t>
      </w:r>
      <w:r w:rsidRPr="00560740">
        <w:rPr>
          <w:rFonts w:asciiTheme="minorHAnsi" w:hAnsiTheme="minorHAnsi" w:cstheme="minorHAnsi"/>
        </w:rPr>
        <w:t xml:space="preserve">han puesto en común algunos proyectos </w:t>
      </w:r>
      <w:r>
        <w:rPr>
          <w:rFonts w:asciiTheme="minorHAnsi" w:hAnsiTheme="minorHAnsi" w:cstheme="minorHAnsi"/>
        </w:rPr>
        <w:t>desarrollados en nuestra comunidad fruto de la colaboración entre administración y farmacéuticos</w:t>
      </w:r>
      <w:r w:rsidRPr="00560740">
        <w:rPr>
          <w:rFonts w:asciiTheme="minorHAnsi" w:hAnsiTheme="minorHAnsi" w:cstheme="minorHAnsi"/>
        </w:rPr>
        <w:t xml:space="preserve"> y han destacado la </w:t>
      </w:r>
      <w:r w:rsidRPr="00560740">
        <w:rPr>
          <w:rFonts w:asciiTheme="minorHAnsi" w:hAnsiTheme="minorHAnsi" w:cstheme="minorHAnsi"/>
          <w:shd w:val="clear" w:color="auto" w:fill="FFFFFF"/>
        </w:rPr>
        <w:t>necesidad de seguir trabajando de forma coordinad</w:t>
      </w:r>
      <w:r w:rsidR="00E702C8">
        <w:rPr>
          <w:rFonts w:asciiTheme="minorHAnsi" w:hAnsiTheme="minorHAnsi" w:cstheme="minorHAnsi"/>
          <w:shd w:val="clear" w:color="auto" w:fill="FFFFFF"/>
        </w:rPr>
        <w:t xml:space="preserve">a para </w:t>
      </w:r>
      <w:r w:rsidRPr="00560740">
        <w:rPr>
          <w:rFonts w:asciiTheme="minorHAnsi" w:hAnsiTheme="minorHAnsi" w:cstheme="minorHAnsi"/>
          <w:shd w:val="clear" w:color="auto" w:fill="FFFFFF"/>
        </w:rPr>
        <w:t xml:space="preserve">continuar avanzando en la mejora de la atención y salud de los pacientes. </w:t>
      </w:r>
    </w:p>
    <w:p w14:paraId="1D90F515" w14:textId="77777777" w:rsidR="000E3BF5" w:rsidRDefault="000E3BF5" w:rsidP="006652D3">
      <w:pPr>
        <w:jc w:val="both"/>
        <w:rPr>
          <w:rFonts w:asciiTheme="minorHAnsi" w:hAnsiTheme="minorHAnsi" w:cstheme="minorHAnsi"/>
          <w:shd w:val="clear" w:color="auto" w:fill="FFFFFF"/>
        </w:rPr>
      </w:pPr>
    </w:p>
    <w:p w14:paraId="33AB3FF7" w14:textId="48CDC7E1" w:rsidR="00362069" w:rsidRPr="00362069" w:rsidRDefault="00560740" w:rsidP="00362069">
      <w:pPr>
        <w:jc w:val="both"/>
        <w:rPr>
          <w:rFonts w:asciiTheme="minorHAnsi" w:hAnsiTheme="minorHAnsi" w:cstheme="minorHAnsi"/>
          <w:shd w:val="clear" w:color="auto" w:fill="FFFFFF"/>
        </w:rPr>
      </w:pPr>
      <w:r w:rsidRPr="00362069">
        <w:rPr>
          <w:rFonts w:asciiTheme="minorHAnsi" w:hAnsiTheme="minorHAnsi" w:cstheme="minorHAnsi"/>
          <w:shd w:val="clear" w:color="auto" w:fill="FFFFFF"/>
        </w:rPr>
        <w:t xml:space="preserve">La segunda mesa redonda se ha centrado en la presentación de experiencias </w:t>
      </w:r>
      <w:r w:rsidR="00362069" w:rsidRPr="00362069">
        <w:rPr>
          <w:rFonts w:asciiTheme="minorHAnsi" w:hAnsiTheme="minorHAnsi" w:cstheme="minorHAnsi"/>
          <w:shd w:val="clear" w:color="auto" w:fill="FFFFFF"/>
        </w:rPr>
        <w:t xml:space="preserve">y casos de </w:t>
      </w:r>
      <w:r w:rsidRPr="00362069">
        <w:rPr>
          <w:rFonts w:asciiTheme="minorHAnsi" w:hAnsiTheme="minorHAnsi" w:cstheme="minorHAnsi"/>
          <w:shd w:val="clear" w:color="auto" w:fill="FFFFFF"/>
        </w:rPr>
        <w:t xml:space="preserve">éxito llevadas a cabo a través de la colaboración entre la farmacia las administraciones públicas </w:t>
      </w:r>
      <w:r w:rsidR="00362069">
        <w:rPr>
          <w:rFonts w:asciiTheme="minorHAnsi" w:hAnsiTheme="minorHAnsi" w:cstheme="minorHAnsi"/>
          <w:shd w:val="clear" w:color="auto" w:fill="FFFFFF"/>
        </w:rPr>
        <w:t xml:space="preserve">y otras instituciones </w:t>
      </w:r>
      <w:r w:rsidRPr="00362069">
        <w:rPr>
          <w:rFonts w:asciiTheme="minorHAnsi" w:hAnsiTheme="minorHAnsi" w:cstheme="minorHAnsi"/>
          <w:shd w:val="clear" w:color="auto" w:fill="FFFFFF"/>
        </w:rPr>
        <w:t>en diferentes ámbitos específicos</w:t>
      </w:r>
      <w:r w:rsidR="00362069" w:rsidRPr="00362069">
        <w:rPr>
          <w:rFonts w:asciiTheme="minorHAnsi" w:hAnsiTheme="minorHAnsi" w:cstheme="minorHAnsi"/>
          <w:shd w:val="clear" w:color="auto" w:fill="FFFFFF"/>
        </w:rPr>
        <w:t xml:space="preserve">, y en ella han participado </w:t>
      </w:r>
      <w:r w:rsidR="00362069" w:rsidRPr="00362069">
        <w:rPr>
          <w:rFonts w:asciiTheme="minorHAnsi" w:hAnsiTheme="minorHAnsi" w:cstheme="minorHAnsi"/>
        </w:rPr>
        <w:t>Raquel Martínez, secretaria Consejo General de Farmacéuticos; Ingrid Ferrer López</w:t>
      </w:r>
      <w:r w:rsidR="00362069">
        <w:rPr>
          <w:rFonts w:asciiTheme="minorHAnsi" w:hAnsiTheme="minorHAnsi" w:cstheme="minorHAnsi"/>
        </w:rPr>
        <w:t xml:space="preserve">, </w:t>
      </w:r>
      <w:r w:rsidR="00362069" w:rsidRPr="00362069">
        <w:rPr>
          <w:rFonts w:asciiTheme="minorHAnsi" w:hAnsiTheme="minorHAnsi" w:cstheme="minorHAnsi"/>
        </w:rPr>
        <w:t xml:space="preserve">farmacéutica de Atención Primaria y técnico de apoyo del Servicio de Proyectos y Desarrollo de la Subdirección de Farmacia y Prestaciones de la Dirección General de </w:t>
      </w:r>
      <w:r w:rsidR="00362069" w:rsidRPr="00362069">
        <w:rPr>
          <w:rFonts w:asciiTheme="minorHAnsi" w:hAnsiTheme="minorHAnsi" w:cstheme="minorHAnsi"/>
        </w:rPr>
        <w:lastRenderedPageBreak/>
        <w:t>Asistencia Sanitaria y Resultados en Salud; Loreto Domínguez, vocal de Farmacia Hospitalaria del Colegio de Farmacéuticos de Huelva; y Francisco José Marín</w:t>
      </w:r>
      <w:r w:rsidR="00362069">
        <w:rPr>
          <w:rFonts w:asciiTheme="minorHAnsi" w:hAnsiTheme="minorHAnsi" w:cstheme="minorHAnsi"/>
        </w:rPr>
        <w:t xml:space="preserve">, </w:t>
      </w:r>
      <w:r w:rsidR="00362069" w:rsidRPr="00362069">
        <w:rPr>
          <w:rFonts w:asciiTheme="minorHAnsi" w:hAnsiTheme="minorHAnsi" w:cstheme="minorHAnsi"/>
        </w:rPr>
        <w:t>vocal de Oficina de Farmacia del Colegio de Farmacéuticos de Cádiz e integrante de la Comisión de Servicios Profesionales del CACOF.</w:t>
      </w:r>
    </w:p>
    <w:p w14:paraId="628015F6" w14:textId="1E727A0D" w:rsidR="00560740" w:rsidRDefault="00560740" w:rsidP="00560740">
      <w:pPr>
        <w:jc w:val="both"/>
      </w:pPr>
    </w:p>
    <w:p w14:paraId="7CE1C556" w14:textId="4AE971E2" w:rsidR="004748ED" w:rsidRPr="004748ED" w:rsidRDefault="005941CA" w:rsidP="004748ED">
      <w:pPr>
        <w:jc w:val="both"/>
        <w:rPr>
          <w:rFonts w:asciiTheme="minorHAnsi" w:hAnsiTheme="minorHAnsi" w:cstheme="minorHAnsi"/>
          <w:color w:val="333333"/>
          <w:shd w:val="clear" w:color="auto" w:fill="FFFFFF"/>
        </w:rPr>
      </w:pPr>
      <w:r>
        <w:rPr>
          <w:rFonts w:asciiTheme="minorHAnsi" w:hAnsiTheme="minorHAnsi" w:cstheme="minorHAnsi"/>
        </w:rPr>
        <w:t xml:space="preserve">En </w:t>
      </w:r>
      <w:r w:rsidR="00362069" w:rsidRPr="004748ED">
        <w:rPr>
          <w:rFonts w:asciiTheme="minorHAnsi" w:hAnsiTheme="minorHAnsi" w:cstheme="minorHAnsi"/>
        </w:rPr>
        <w:t>esta mesa se han dado a conocer iniciativas pioneras como el proyecto JunTOS, para la mejora de la atención farmacéutica a los pacientes trasplantados de órgano sólido</w:t>
      </w:r>
      <w:r w:rsidR="009057D1">
        <w:rPr>
          <w:rFonts w:asciiTheme="minorHAnsi" w:hAnsiTheme="minorHAnsi" w:cstheme="minorHAnsi"/>
        </w:rPr>
        <w:t xml:space="preserve">, </w:t>
      </w:r>
      <w:r w:rsidR="00362069" w:rsidRPr="004748ED">
        <w:rPr>
          <w:rFonts w:asciiTheme="minorHAnsi" w:hAnsiTheme="minorHAnsi" w:cstheme="minorHAnsi"/>
        </w:rPr>
        <w:t>promovido por el Consejo General de Colegios Farmacéuticos, la Sociedad Española de Farmacia Hospitalaria</w:t>
      </w:r>
      <w:r w:rsidR="00146F7E">
        <w:rPr>
          <w:rFonts w:asciiTheme="minorHAnsi" w:hAnsiTheme="minorHAnsi" w:cstheme="minorHAnsi"/>
        </w:rPr>
        <w:t xml:space="preserve"> (SEFH)</w:t>
      </w:r>
      <w:r w:rsidR="00362069" w:rsidRPr="004748ED">
        <w:rPr>
          <w:rFonts w:asciiTheme="minorHAnsi" w:hAnsiTheme="minorHAnsi" w:cstheme="minorHAnsi"/>
        </w:rPr>
        <w:t>, la Organización Nacional de Trasplantes (ONT) y organizaciones de pacientes</w:t>
      </w:r>
      <w:r w:rsidR="009057D1">
        <w:rPr>
          <w:rFonts w:asciiTheme="minorHAnsi" w:hAnsiTheme="minorHAnsi" w:cstheme="minorHAnsi"/>
        </w:rPr>
        <w:t xml:space="preserve">; </w:t>
      </w:r>
      <w:r w:rsidR="00362069" w:rsidRPr="004748ED">
        <w:rPr>
          <w:rFonts w:asciiTheme="minorHAnsi" w:hAnsiTheme="minorHAnsi" w:cstheme="minorHAnsi"/>
        </w:rPr>
        <w:t>o la campaña “Benzostopjuntos</w:t>
      </w:r>
      <w:r w:rsidR="009057D1">
        <w:rPr>
          <w:rFonts w:asciiTheme="minorHAnsi" w:hAnsiTheme="minorHAnsi" w:cstheme="minorHAnsi"/>
        </w:rPr>
        <w:t>”</w:t>
      </w:r>
      <w:r w:rsidR="00362069" w:rsidRPr="004748ED">
        <w:rPr>
          <w:rFonts w:asciiTheme="minorHAnsi" w:hAnsiTheme="minorHAnsi" w:cstheme="minorHAnsi"/>
        </w:rPr>
        <w:t xml:space="preserve">, en la que colaboran la Consejería de Salud, Atención Primaria y la farmacia andaluza para reducir el consumo de </w:t>
      </w:r>
      <w:r w:rsidR="009057D1">
        <w:rPr>
          <w:rFonts w:asciiTheme="minorHAnsi" w:hAnsiTheme="minorHAnsi" w:cstheme="minorHAnsi"/>
        </w:rPr>
        <w:t xml:space="preserve">los tranquilizantes </w:t>
      </w:r>
      <w:r w:rsidR="00362069" w:rsidRPr="004748ED">
        <w:rPr>
          <w:rFonts w:asciiTheme="minorHAnsi" w:hAnsiTheme="minorHAnsi" w:cstheme="minorHAnsi"/>
        </w:rPr>
        <w:t xml:space="preserve">y promover </w:t>
      </w:r>
      <w:r w:rsidR="009057D1">
        <w:rPr>
          <w:rFonts w:asciiTheme="minorHAnsi" w:hAnsiTheme="minorHAnsi" w:cstheme="minorHAnsi"/>
        </w:rPr>
        <w:t xml:space="preserve">su </w:t>
      </w:r>
      <w:r w:rsidR="004748ED" w:rsidRPr="004748ED">
        <w:rPr>
          <w:rFonts w:asciiTheme="minorHAnsi" w:hAnsiTheme="minorHAnsi" w:cstheme="minorHAnsi"/>
        </w:rPr>
        <w:t xml:space="preserve">uso correcto, además de plantear otras alternativas terapéuticas. Por su parte, la vocal del Colegio de Farmacéuticos de Huelva, Loreto Domínguez, explicó el Servicio de Entrega de Medicación Hospitalaria a través de farmacias comunitarias, una iniciativa que surgió durante la pandemia de la COVID-19 y que se ha consolidado </w:t>
      </w:r>
      <w:r w:rsidR="009057D1">
        <w:rPr>
          <w:rFonts w:asciiTheme="minorHAnsi" w:hAnsiTheme="minorHAnsi" w:cstheme="minorHAnsi"/>
        </w:rPr>
        <w:t xml:space="preserve">en </w:t>
      </w:r>
      <w:r w:rsidR="004748ED" w:rsidRPr="004748ED">
        <w:rPr>
          <w:rFonts w:asciiTheme="minorHAnsi" w:hAnsiTheme="minorHAnsi" w:cstheme="minorHAnsi"/>
        </w:rPr>
        <w:t xml:space="preserve">muchos hospitales andaluces para facilitar el acceso a los tratamientos a través de las boticas, evitando los desplazamientos de los pacientes al centro hospitalario. Loreto Domínguez ha trasladado el caso concreto del Hospital Universitario Juan Ramón Jiménez, que es uno de los centros que lleva a cabo este servicio en Andalucía. Por último, la mesa se cerró con el proyecto AxónIctus®, un nuevo servicio puesto en marcha en nuestra comunidad destinado a facilitar la detección precoz de la fibrilación auricular y la prevención del ictus desde las farmacias comunitarias. </w:t>
      </w:r>
    </w:p>
    <w:p w14:paraId="7BAEA69A" w14:textId="7C5C7FC1" w:rsidR="00362069" w:rsidRPr="00362069" w:rsidRDefault="00362069" w:rsidP="00362069">
      <w:pPr>
        <w:jc w:val="both"/>
      </w:pPr>
    </w:p>
    <w:p w14:paraId="66337CB0" w14:textId="5106F2D1" w:rsidR="005941CA" w:rsidRDefault="004748ED" w:rsidP="004748ED">
      <w:pPr>
        <w:jc w:val="both"/>
        <w:rPr>
          <w:rFonts w:asciiTheme="minorHAnsi" w:hAnsiTheme="minorHAnsi" w:cstheme="minorHAnsi"/>
        </w:rPr>
      </w:pPr>
      <w:r w:rsidRPr="004748ED">
        <w:rPr>
          <w:rFonts w:asciiTheme="minorHAnsi" w:hAnsiTheme="minorHAnsi" w:cstheme="minorHAnsi"/>
        </w:rPr>
        <w:t xml:space="preserve">A continuación, </w:t>
      </w:r>
      <w:r w:rsidR="009057D1">
        <w:rPr>
          <w:rFonts w:asciiTheme="minorHAnsi" w:hAnsiTheme="minorHAnsi" w:cstheme="minorHAnsi"/>
        </w:rPr>
        <w:t xml:space="preserve">ha llegado </w:t>
      </w:r>
      <w:r w:rsidRPr="004748ED">
        <w:rPr>
          <w:rFonts w:asciiTheme="minorHAnsi" w:hAnsiTheme="minorHAnsi" w:cstheme="minorHAnsi"/>
        </w:rPr>
        <w:t>el turno de la mesa redonda “Salud Pública, una especialidad necesaria”, en la que Claudio Buenestado, vocal nacional de Farmacéuticos titulares; Adoración Jiménez, vocal autonómica de Farmacéuticos de la Administración Pública; y Manuel Herrera, vocal de Salud Pública y Administración del Colegio de Farmacéuticos de Las Palmas</w:t>
      </w:r>
      <w:r w:rsidR="005941CA">
        <w:rPr>
          <w:rFonts w:asciiTheme="minorHAnsi" w:hAnsiTheme="minorHAnsi" w:cstheme="minorHAnsi"/>
        </w:rPr>
        <w:t xml:space="preserve">; </w:t>
      </w:r>
      <w:r w:rsidRPr="004748ED">
        <w:rPr>
          <w:rFonts w:asciiTheme="minorHAnsi" w:hAnsiTheme="minorHAnsi" w:cstheme="minorHAnsi"/>
        </w:rPr>
        <w:t xml:space="preserve">defendieron </w:t>
      </w:r>
      <w:r w:rsidR="005941CA">
        <w:rPr>
          <w:rFonts w:asciiTheme="minorHAnsi" w:hAnsiTheme="minorHAnsi" w:cstheme="minorHAnsi"/>
        </w:rPr>
        <w:t xml:space="preserve">el papel profesional del farmacéutico de Salud Pública y compartieron la </w:t>
      </w:r>
      <w:r w:rsidR="005941CA" w:rsidRPr="004748ED">
        <w:rPr>
          <w:rFonts w:asciiTheme="minorHAnsi" w:hAnsiTheme="minorHAnsi" w:cstheme="minorHAnsi"/>
        </w:rPr>
        <w:t xml:space="preserve">necesidad de </w:t>
      </w:r>
      <w:r w:rsidR="005941CA">
        <w:rPr>
          <w:rFonts w:asciiTheme="minorHAnsi" w:hAnsiTheme="minorHAnsi" w:cstheme="minorHAnsi"/>
        </w:rPr>
        <w:t>que esta especialidad se potencie aún más dentro de los propios farmacéuticos y del sistema sanitario en general.</w:t>
      </w:r>
    </w:p>
    <w:p w14:paraId="12F21146" w14:textId="77777777" w:rsidR="005941CA" w:rsidRDefault="005941CA" w:rsidP="004748ED">
      <w:pPr>
        <w:jc w:val="both"/>
        <w:rPr>
          <w:rFonts w:asciiTheme="minorHAnsi" w:hAnsiTheme="minorHAnsi" w:cstheme="minorHAnsi"/>
        </w:rPr>
      </w:pPr>
    </w:p>
    <w:p w14:paraId="69443DC5" w14:textId="05D35ECB" w:rsidR="004748ED" w:rsidRPr="004748ED" w:rsidRDefault="005941CA" w:rsidP="004748ED">
      <w:pPr>
        <w:jc w:val="both"/>
        <w:rPr>
          <w:rFonts w:asciiTheme="minorHAnsi" w:hAnsiTheme="minorHAnsi" w:cstheme="minorHAnsi"/>
        </w:rPr>
      </w:pPr>
      <w:r>
        <w:rPr>
          <w:rFonts w:asciiTheme="minorHAnsi" w:hAnsiTheme="minorHAnsi" w:cstheme="minorHAnsi"/>
        </w:rPr>
        <w:t xml:space="preserve">La última mesa redonda de FARMAONUBA 2023 </w:t>
      </w:r>
      <w:r w:rsidR="009057D1">
        <w:rPr>
          <w:rFonts w:asciiTheme="minorHAnsi" w:hAnsiTheme="minorHAnsi" w:cstheme="minorHAnsi"/>
        </w:rPr>
        <w:t xml:space="preserve">ha </w:t>
      </w:r>
      <w:r>
        <w:rPr>
          <w:rFonts w:asciiTheme="minorHAnsi" w:hAnsiTheme="minorHAnsi" w:cstheme="minorHAnsi"/>
        </w:rPr>
        <w:t>est</w:t>
      </w:r>
      <w:r w:rsidR="009057D1">
        <w:rPr>
          <w:rFonts w:asciiTheme="minorHAnsi" w:hAnsiTheme="minorHAnsi" w:cstheme="minorHAnsi"/>
        </w:rPr>
        <w:t xml:space="preserve">ado </w:t>
      </w:r>
      <w:r>
        <w:rPr>
          <w:rFonts w:asciiTheme="minorHAnsi" w:hAnsiTheme="minorHAnsi" w:cstheme="minorHAnsi"/>
        </w:rPr>
        <w:t xml:space="preserve">centrada en “Una visión externa” sobre la Farmacia y la Salud Publica, y ofreció un interesante diálogo entre José Martínez Olmos, profesor de la Escuela Andaluza de Salud Públicas (EASP) y Jesús Aguilar, presidente del Consejo General de Farmacéuticos. </w:t>
      </w:r>
    </w:p>
    <w:p w14:paraId="534B14FF" w14:textId="77777777" w:rsidR="004748ED" w:rsidRPr="004748ED" w:rsidRDefault="004748ED" w:rsidP="006652D3">
      <w:pPr>
        <w:jc w:val="both"/>
        <w:rPr>
          <w:rFonts w:asciiTheme="minorHAnsi" w:hAnsiTheme="minorHAnsi" w:cstheme="minorHAnsi"/>
          <w:color w:val="333333"/>
          <w:shd w:val="clear" w:color="auto" w:fill="FFFFFF"/>
        </w:rPr>
      </w:pPr>
    </w:p>
    <w:p w14:paraId="6D85C9DF" w14:textId="455CFE73" w:rsidR="00362069" w:rsidRPr="005941CA" w:rsidRDefault="00362069" w:rsidP="004748ED">
      <w:pPr>
        <w:jc w:val="both"/>
        <w:rPr>
          <w:rFonts w:asciiTheme="minorHAnsi" w:hAnsiTheme="minorHAnsi" w:cstheme="minorHAnsi"/>
        </w:rPr>
      </w:pPr>
      <w:r w:rsidRPr="005941CA">
        <w:rPr>
          <w:rFonts w:asciiTheme="minorHAnsi" w:hAnsiTheme="minorHAnsi" w:cstheme="minorHAnsi"/>
        </w:rPr>
        <w:t xml:space="preserve">La clausura </w:t>
      </w:r>
      <w:r w:rsidR="005941CA" w:rsidRPr="005941CA">
        <w:rPr>
          <w:rFonts w:asciiTheme="minorHAnsi" w:hAnsiTheme="minorHAnsi" w:cstheme="minorHAnsi"/>
        </w:rPr>
        <w:t xml:space="preserve">del encuentro </w:t>
      </w:r>
      <w:r w:rsidR="009057D1">
        <w:rPr>
          <w:rFonts w:asciiTheme="minorHAnsi" w:hAnsiTheme="minorHAnsi" w:cstheme="minorHAnsi"/>
        </w:rPr>
        <w:t xml:space="preserve">ha sido realizada </w:t>
      </w:r>
      <w:r w:rsidRPr="005941CA">
        <w:rPr>
          <w:rFonts w:asciiTheme="minorHAnsi" w:hAnsiTheme="minorHAnsi" w:cstheme="minorHAnsi"/>
        </w:rPr>
        <w:t xml:space="preserve">por </w:t>
      </w:r>
      <w:r w:rsidR="005941CA" w:rsidRPr="005941CA">
        <w:rPr>
          <w:rFonts w:asciiTheme="minorHAnsi" w:hAnsiTheme="minorHAnsi" w:cstheme="minorHAnsi"/>
        </w:rPr>
        <w:t>el presidente del Colegio de Farmacéuticos de Huelva, Jorge J. García; el subdirector de Ordenación Farmacéutica, Estrategias, Prevención y Promoción de la Consejería de Salud y Consumo, Antonio Marín</w:t>
      </w:r>
      <w:r w:rsidR="00146F7E">
        <w:rPr>
          <w:rFonts w:asciiTheme="minorHAnsi" w:hAnsiTheme="minorHAnsi" w:cstheme="minorHAnsi"/>
        </w:rPr>
        <w:t xml:space="preserve"> </w:t>
      </w:r>
      <w:r w:rsidR="00146F7E" w:rsidRPr="00560740">
        <w:rPr>
          <w:rFonts w:asciiTheme="minorHAnsi" w:hAnsiTheme="minorHAnsi" w:cstheme="minorHAnsi"/>
        </w:rPr>
        <w:t>Larrea</w:t>
      </w:r>
      <w:r w:rsidR="005941CA" w:rsidRPr="005941CA">
        <w:rPr>
          <w:rFonts w:asciiTheme="minorHAnsi" w:hAnsiTheme="minorHAnsi" w:cstheme="minorHAnsi"/>
        </w:rPr>
        <w:t xml:space="preserve">; y Jesus Aguilar, presidente del Consejo General de Farmacéuticos, </w:t>
      </w:r>
      <w:r w:rsidRPr="005941CA">
        <w:rPr>
          <w:rFonts w:asciiTheme="minorHAnsi" w:hAnsiTheme="minorHAnsi" w:cstheme="minorHAnsi"/>
        </w:rPr>
        <w:t>quien</w:t>
      </w:r>
      <w:r w:rsidR="009057D1">
        <w:rPr>
          <w:rFonts w:asciiTheme="minorHAnsi" w:hAnsiTheme="minorHAnsi" w:cstheme="minorHAnsi"/>
        </w:rPr>
        <w:t>es</w:t>
      </w:r>
      <w:r w:rsidRPr="005941CA">
        <w:rPr>
          <w:rFonts w:asciiTheme="minorHAnsi" w:hAnsiTheme="minorHAnsi" w:cstheme="minorHAnsi"/>
        </w:rPr>
        <w:t xml:space="preserve"> defendi</w:t>
      </w:r>
      <w:r w:rsidR="005941CA" w:rsidRPr="005941CA">
        <w:rPr>
          <w:rFonts w:asciiTheme="minorHAnsi" w:hAnsiTheme="minorHAnsi" w:cstheme="minorHAnsi"/>
        </w:rPr>
        <w:t xml:space="preserve">eron </w:t>
      </w:r>
      <w:r w:rsidRPr="005941CA">
        <w:rPr>
          <w:rFonts w:asciiTheme="minorHAnsi" w:hAnsiTheme="minorHAnsi" w:cstheme="minorHAnsi"/>
        </w:rPr>
        <w:t xml:space="preserve">la colaboración entre los </w:t>
      </w:r>
      <w:r w:rsidR="005941CA" w:rsidRPr="005941CA">
        <w:rPr>
          <w:rFonts w:asciiTheme="minorHAnsi" w:hAnsiTheme="minorHAnsi" w:cstheme="minorHAnsi"/>
        </w:rPr>
        <w:t xml:space="preserve">farmacéuticos </w:t>
      </w:r>
      <w:r w:rsidRPr="005941CA">
        <w:rPr>
          <w:rFonts w:asciiTheme="minorHAnsi" w:hAnsiTheme="minorHAnsi" w:cstheme="minorHAnsi"/>
        </w:rPr>
        <w:t>y la administración</w:t>
      </w:r>
      <w:r w:rsidR="005941CA">
        <w:rPr>
          <w:rFonts w:asciiTheme="minorHAnsi" w:hAnsiTheme="minorHAnsi" w:cstheme="minorHAnsi"/>
        </w:rPr>
        <w:t xml:space="preserve"> sanitaria</w:t>
      </w:r>
      <w:r w:rsidRPr="005941CA">
        <w:rPr>
          <w:rFonts w:asciiTheme="minorHAnsi" w:hAnsiTheme="minorHAnsi" w:cstheme="minorHAnsi"/>
        </w:rPr>
        <w:t xml:space="preserve">, </w:t>
      </w:r>
      <w:r w:rsidR="005941CA" w:rsidRPr="005941CA">
        <w:rPr>
          <w:rFonts w:asciiTheme="minorHAnsi" w:hAnsiTheme="minorHAnsi" w:cstheme="minorHAnsi"/>
        </w:rPr>
        <w:t xml:space="preserve">y destacaron el desarrollo de </w:t>
      </w:r>
      <w:r w:rsidRPr="005941CA">
        <w:rPr>
          <w:rFonts w:asciiTheme="minorHAnsi" w:hAnsiTheme="minorHAnsi" w:cstheme="minorHAnsi"/>
        </w:rPr>
        <w:t>jornadas como F</w:t>
      </w:r>
      <w:r w:rsidR="005941CA">
        <w:rPr>
          <w:rFonts w:asciiTheme="minorHAnsi" w:hAnsiTheme="minorHAnsi" w:cstheme="minorHAnsi"/>
        </w:rPr>
        <w:t xml:space="preserve">ARMAONUBA </w:t>
      </w:r>
      <w:r w:rsidRPr="005941CA">
        <w:rPr>
          <w:rFonts w:asciiTheme="minorHAnsi" w:hAnsiTheme="minorHAnsi" w:cstheme="minorHAnsi"/>
        </w:rPr>
        <w:t xml:space="preserve">como “un factor clave para </w:t>
      </w:r>
      <w:r w:rsidR="009057D1">
        <w:rPr>
          <w:rFonts w:asciiTheme="minorHAnsi" w:hAnsiTheme="minorHAnsi" w:cstheme="minorHAnsi"/>
        </w:rPr>
        <w:t xml:space="preserve">contribuir al </w:t>
      </w:r>
      <w:r w:rsidRPr="005941CA">
        <w:rPr>
          <w:rFonts w:asciiTheme="minorHAnsi" w:hAnsiTheme="minorHAnsi" w:cstheme="minorHAnsi"/>
        </w:rPr>
        <w:t xml:space="preserve">desarrollo </w:t>
      </w:r>
      <w:r w:rsidR="009057D1">
        <w:rPr>
          <w:rFonts w:asciiTheme="minorHAnsi" w:hAnsiTheme="minorHAnsi" w:cstheme="minorHAnsi"/>
        </w:rPr>
        <w:t xml:space="preserve">profesional y formativo </w:t>
      </w:r>
      <w:r w:rsidRPr="005941CA">
        <w:rPr>
          <w:rFonts w:asciiTheme="minorHAnsi" w:hAnsiTheme="minorHAnsi" w:cstheme="minorHAnsi"/>
        </w:rPr>
        <w:t>de los farmacéuticos”.</w:t>
      </w:r>
    </w:p>
    <w:p w14:paraId="5B1C2774" w14:textId="36B24AAB" w:rsidR="002D16DD" w:rsidRPr="006652D3" w:rsidRDefault="002D16DD" w:rsidP="006652D3">
      <w:pPr>
        <w:jc w:val="both"/>
        <w:rPr>
          <w:rFonts w:asciiTheme="minorHAnsi" w:hAnsiTheme="minorHAnsi" w:cstheme="minorHAnsi"/>
          <w:b/>
          <w:bCs/>
        </w:rPr>
      </w:pPr>
      <w:r w:rsidRPr="006652D3">
        <w:rPr>
          <w:rFonts w:asciiTheme="minorHAnsi" w:hAnsiTheme="minorHAnsi" w:cstheme="minorHAnsi"/>
          <w:color w:val="333333"/>
          <w:sz w:val="20"/>
          <w:szCs w:val="20"/>
        </w:rPr>
        <w:br/>
      </w:r>
      <w:r w:rsidRPr="006652D3">
        <w:rPr>
          <w:rFonts w:asciiTheme="minorHAnsi" w:hAnsiTheme="minorHAnsi" w:cstheme="minorHAnsi"/>
          <w:color w:val="333333"/>
          <w:sz w:val="20"/>
          <w:szCs w:val="20"/>
        </w:rPr>
        <w:br/>
      </w:r>
      <w:r w:rsidRPr="006652D3">
        <w:rPr>
          <w:rFonts w:asciiTheme="minorHAnsi" w:hAnsiTheme="minorHAnsi" w:cstheme="minorHAnsi"/>
          <w:b/>
          <w:bCs/>
        </w:rPr>
        <w:t>Para más información:</w:t>
      </w:r>
    </w:p>
    <w:p w14:paraId="4F3710C0" w14:textId="77777777" w:rsidR="009057D1" w:rsidRDefault="002D16DD" w:rsidP="006652D3">
      <w:pPr>
        <w:rPr>
          <w:rFonts w:asciiTheme="minorHAnsi" w:hAnsiTheme="minorHAnsi" w:cstheme="minorHAnsi"/>
          <w:b/>
          <w:bCs/>
        </w:rPr>
      </w:pPr>
      <w:r w:rsidRPr="006652D3">
        <w:rPr>
          <w:rFonts w:asciiTheme="minorHAnsi" w:hAnsiTheme="minorHAnsi" w:cstheme="minorHAnsi"/>
          <w:b/>
          <w:bCs/>
        </w:rPr>
        <w:t>Gabinete de comunicación del Colegio de Farmacéuticos de Huelva</w:t>
      </w:r>
    </w:p>
    <w:p w14:paraId="1C3C0F8E" w14:textId="164E80D6" w:rsidR="002D16DD" w:rsidRDefault="002D16DD" w:rsidP="00E40985">
      <w:pPr>
        <w:rPr>
          <w:rFonts w:ascii="Calibri" w:hAnsi="Calibri" w:cs="Calibri"/>
        </w:rPr>
      </w:pPr>
      <w:r w:rsidRPr="006652D3">
        <w:rPr>
          <w:rFonts w:asciiTheme="minorHAnsi" w:hAnsiTheme="minorHAnsi" w:cstheme="minorHAnsi"/>
          <w:b/>
          <w:bCs/>
        </w:rPr>
        <w:t>Jesús Herrera (625 87 27 80)</w:t>
      </w:r>
    </w:p>
    <w:sectPr w:rsidR="002D16DD" w:rsidSect="00E40985">
      <w:pgSz w:w="11906" w:h="16838"/>
      <w:pgMar w:top="1418" w:right="1474"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75DB5"/>
    <w:multiLevelType w:val="multilevel"/>
    <w:tmpl w:val="A6B0283C"/>
    <w:lvl w:ilvl="0">
      <w:start w:val="1"/>
      <w:numFmt w:val="bullet"/>
      <w:lvlText w:val=""/>
      <w:lvlJc w:val="left"/>
      <w:pPr>
        <w:ind w:left="360" w:hanging="360"/>
      </w:pPr>
      <w:rPr>
        <w:rFonts w:ascii="Symbol" w:hAnsi="Symbol" w:hint="default"/>
        <w:b w:val="0"/>
        <w:i w:val="0"/>
        <w:color w:val="93C462"/>
        <w:w w:val="100"/>
        <w:position w:val="-6"/>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726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3C77"/>
    <w:rsid w:val="00002009"/>
    <w:rsid w:val="00023C77"/>
    <w:rsid w:val="0003671F"/>
    <w:rsid w:val="00067290"/>
    <w:rsid w:val="000677ED"/>
    <w:rsid w:val="000765DB"/>
    <w:rsid w:val="00077519"/>
    <w:rsid w:val="000934D1"/>
    <w:rsid w:val="000B49F4"/>
    <w:rsid w:val="000D04E6"/>
    <w:rsid w:val="000E2E68"/>
    <w:rsid w:val="000E3BF5"/>
    <w:rsid w:val="000F7E33"/>
    <w:rsid w:val="001172FE"/>
    <w:rsid w:val="00146F7E"/>
    <w:rsid w:val="001548D6"/>
    <w:rsid w:val="00154F76"/>
    <w:rsid w:val="00156928"/>
    <w:rsid w:val="00157D91"/>
    <w:rsid w:val="00162DD2"/>
    <w:rsid w:val="0018094E"/>
    <w:rsid w:val="001852EB"/>
    <w:rsid w:val="001A5279"/>
    <w:rsid w:val="001C14F0"/>
    <w:rsid w:val="00217105"/>
    <w:rsid w:val="00223790"/>
    <w:rsid w:val="00231249"/>
    <w:rsid w:val="0023302F"/>
    <w:rsid w:val="002443CD"/>
    <w:rsid w:val="00267BF9"/>
    <w:rsid w:val="00285AB3"/>
    <w:rsid w:val="002C2EE8"/>
    <w:rsid w:val="002D16DD"/>
    <w:rsid w:val="002E2D50"/>
    <w:rsid w:val="00300458"/>
    <w:rsid w:val="00307F6E"/>
    <w:rsid w:val="003378A3"/>
    <w:rsid w:val="003525F4"/>
    <w:rsid w:val="00362069"/>
    <w:rsid w:val="00363C14"/>
    <w:rsid w:val="003A4929"/>
    <w:rsid w:val="003B29B9"/>
    <w:rsid w:val="003D2BA4"/>
    <w:rsid w:val="003D6F79"/>
    <w:rsid w:val="00415355"/>
    <w:rsid w:val="004163B3"/>
    <w:rsid w:val="00433D77"/>
    <w:rsid w:val="0044118F"/>
    <w:rsid w:val="00456A29"/>
    <w:rsid w:val="0045759F"/>
    <w:rsid w:val="00463C8B"/>
    <w:rsid w:val="004748ED"/>
    <w:rsid w:val="00487BDC"/>
    <w:rsid w:val="004B1C9C"/>
    <w:rsid w:val="004C7EA9"/>
    <w:rsid w:val="004D032C"/>
    <w:rsid w:val="004E79A6"/>
    <w:rsid w:val="004F090F"/>
    <w:rsid w:val="00513F51"/>
    <w:rsid w:val="00531366"/>
    <w:rsid w:val="00560740"/>
    <w:rsid w:val="00577152"/>
    <w:rsid w:val="005941CA"/>
    <w:rsid w:val="0059688C"/>
    <w:rsid w:val="005B30F7"/>
    <w:rsid w:val="005C0F84"/>
    <w:rsid w:val="00646528"/>
    <w:rsid w:val="006507F1"/>
    <w:rsid w:val="00650D71"/>
    <w:rsid w:val="006652D3"/>
    <w:rsid w:val="006920C2"/>
    <w:rsid w:val="006B0050"/>
    <w:rsid w:val="00715CC8"/>
    <w:rsid w:val="0074042B"/>
    <w:rsid w:val="007453A3"/>
    <w:rsid w:val="00771237"/>
    <w:rsid w:val="00774FAD"/>
    <w:rsid w:val="00776C65"/>
    <w:rsid w:val="007A01EA"/>
    <w:rsid w:val="007A4C92"/>
    <w:rsid w:val="007A76C9"/>
    <w:rsid w:val="007D2C2C"/>
    <w:rsid w:val="00840FDF"/>
    <w:rsid w:val="00860744"/>
    <w:rsid w:val="00874944"/>
    <w:rsid w:val="00884FE7"/>
    <w:rsid w:val="008C4078"/>
    <w:rsid w:val="008E12D9"/>
    <w:rsid w:val="009057D1"/>
    <w:rsid w:val="009179DB"/>
    <w:rsid w:val="00922C20"/>
    <w:rsid w:val="0093450C"/>
    <w:rsid w:val="00936152"/>
    <w:rsid w:val="009435E5"/>
    <w:rsid w:val="00975E58"/>
    <w:rsid w:val="0098717F"/>
    <w:rsid w:val="00992AA7"/>
    <w:rsid w:val="009C556E"/>
    <w:rsid w:val="009C6BBE"/>
    <w:rsid w:val="009E2A21"/>
    <w:rsid w:val="009E53D6"/>
    <w:rsid w:val="00A10EFF"/>
    <w:rsid w:val="00A262EC"/>
    <w:rsid w:val="00A32794"/>
    <w:rsid w:val="00A32FAB"/>
    <w:rsid w:val="00A34F6D"/>
    <w:rsid w:val="00A770DC"/>
    <w:rsid w:val="00A8364E"/>
    <w:rsid w:val="00A83FDE"/>
    <w:rsid w:val="00AB2149"/>
    <w:rsid w:val="00AC70C7"/>
    <w:rsid w:val="00AD69E4"/>
    <w:rsid w:val="00B6753D"/>
    <w:rsid w:val="00B950A2"/>
    <w:rsid w:val="00BB7CAC"/>
    <w:rsid w:val="00BC5EC5"/>
    <w:rsid w:val="00BE39F7"/>
    <w:rsid w:val="00BE7F28"/>
    <w:rsid w:val="00BF1C45"/>
    <w:rsid w:val="00C14EBE"/>
    <w:rsid w:val="00C222DC"/>
    <w:rsid w:val="00C241DE"/>
    <w:rsid w:val="00C73A62"/>
    <w:rsid w:val="00C77F2B"/>
    <w:rsid w:val="00C937B4"/>
    <w:rsid w:val="00C965D9"/>
    <w:rsid w:val="00D03EE9"/>
    <w:rsid w:val="00D10640"/>
    <w:rsid w:val="00D14F61"/>
    <w:rsid w:val="00D20D4E"/>
    <w:rsid w:val="00D25E05"/>
    <w:rsid w:val="00D30953"/>
    <w:rsid w:val="00D328AA"/>
    <w:rsid w:val="00DA1F00"/>
    <w:rsid w:val="00DA1F92"/>
    <w:rsid w:val="00DA3679"/>
    <w:rsid w:val="00DD29B5"/>
    <w:rsid w:val="00E05E05"/>
    <w:rsid w:val="00E163DA"/>
    <w:rsid w:val="00E40985"/>
    <w:rsid w:val="00E45ED3"/>
    <w:rsid w:val="00E51CCF"/>
    <w:rsid w:val="00E702C8"/>
    <w:rsid w:val="00E80A6E"/>
    <w:rsid w:val="00E87CFB"/>
    <w:rsid w:val="00EB62F4"/>
    <w:rsid w:val="00ED3B49"/>
    <w:rsid w:val="00F22177"/>
    <w:rsid w:val="00F41F5F"/>
    <w:rsid w:val="00FA1D1E"/>
    <w:rsid w:val="00FD32F0"/>
    <w:rsid w:val="00FE4CB6"/>
    <w:rsid w:val="00FE5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89116"/>
  <w15:docId w15:val="{5270CA6D-4CE5-438B-A155-CBC6C09B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9E4"/>
    <w:rPr>
      <w:sz w:val="24"/>
      <w:szCs w:val="24"/>
    </w:rPr>
  </w:style>
  <w:style w:type="paragraph" w:styleId="Ttulo2">
    <w:name w:val="heading 2"/>
    <w:basedOn w:val="Normal"/>
    <w:next w:val="Normal"/>
    <w:link w:val="Ttulo2Car"/>
    <w:uiPriority w:val="9"/>
    <w:unhideWhenUsed/>
    <w:qFormat/>
    <w:rsid w:val="001548D6"/>
    <w:pPr>
      <w:keepNext/>
      <w:keepLines/>
      <w:spacing w:before="480" w:after="360" w:line="228" w:lineRule="auto"/>
      <w:ind w:right="1270"/>
      <w:outlineLvl w:val="1"/>
    </w:pPr>
    <w:rPr>
      <w:rFonts w:ascii="Arial" w:eastAsiaTheme="majorEastAsia" w:hAnsi="Arial" w:cs="Arial"/>
      <w:b/>
      <w:bCs/>
      <w:noProof/>
      <w:color w:val="4472C4" w:themeColor="accent1"/>
      <w:sz w:val="48"/>
      <w:szCs w:val="4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98717F"/>
    <w:rPr>
      <w:rFonts w:ascii="Tahoma" w:hAnsi="Tahoma" w:cs="Tahoma"/>
      <w:sz w:val="16"/>
      <w:szCs w:val="16"/>
    </w:rPr>
  </w:style>
  <w:style w:type="character" w:customStyle="1" w:styleId="TextodegloboCar">
    <w:name w:val="Texto de globo Car"/>
    <w:basedOn w:val="Fuentedeprrafopredeter"/>
    <w:link w:val="Textodeglobo"/>
    <w:rsid w:val="0098717F"/>
    <w:rPr>
      <w:rFonts w:ascii="Tahoma" w:hAnsi="Tahoma" w:cs="Tahoma"/>
      <w:sz w:val="16"/>
      <w:szCs w:val="16"/>
    </w:rPr>
  </w:style>
  <w:style w:type="character" w:customStyle="1" w:styleId="apple-style-span">
    <w:name w:val="apple-style-span"/>
    <w:basedOn w:val="Fuentedeprrafopredeter"/>
    <w:rsid w:val="00B950A2"/>
  </w:style>
  <w:style w:type="character" w:styleId="nfasis">
    <w:name w:val="Emphasis"/>
    <w:basedOn w:val="Fuentedeprrafopredeter"/>
    <w:uiPriority w:val="20"/>
    <w:qFormat/>
    <w:rsid w:val="000765DB"/>
    <w:rPr>
      <w:i/>
      <w:iCs/>
    </w:rPr>
  </w:style>
  <w:style w:type="character" w:customStyle="1" w:styleId="Ttulo2Car">
    <w:name w:val="Título 2 Car"/>
    <w:basedOn w:val="Fuentedeprrafopredeter"/>
    <w:link w:val="Ttulo2"/>
    <w:uiPriority w:val="9"/>
    <w:rsid w:val="001548D6"/>
    <w:rPr>
      <w:rFonts w:ascii="Arial" w:eastAsiaTheme="majorEastAsia" w:hAnsi="Arial" w:cs="Arial"/>
      <w:b/>
      <w:bCs/>
      <w:noProof/>
      <w:color w:val="4472C4" w:themeColor="accent1"/>
      <w:sz w:val="48"/>
      <w:szCs w:val="48"/>
      <w:lang w:eastAsia="ja-JP"/>
    </w:rPr>
  </w:style>
  <w:style w:type="paragraph" w:styleId="Prrafodelista">
    <w:name w:val="List Paragraph"/>
    <w:basedOn w:val="Normal"/>
    <w:uiPriority w:val="34"/>
    <w:qFormat/>
    <w:rsid w:val="001548D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
    <w:name w:val="u"/>
    <w:basedOn w:val="Fuentedeprrafopredeter"/>
    <w:rsid w:val="002D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El lunes se inaugura la muestra que durará hasta el 30 de enero</vt:lpstr>
    </vt:vector>
  </TitlesOfParts>
  <Company>Dark</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lunes se inaugura la muestra que durará hasta el 30 de enero</dc:title>
  <dc:creator>arodriguez</dc:creator>
  <cp:lastModifiedBy>Jesus Herrera</cp:lastModifiedBy>
  <cp:revision>3</cp:revision>
  <cp:lastPrinted>2012-09-25T07:50:00Z</cp:lastPrinted>
  <dcterms:created xsi:type="dcterms:W3CDTF">2023-10-18T07:54:00Z</dcterms:created>
  <dcterms:modified xsi:type="dcterms:W3CDTF">2023-10-18T12:48:00Z</dcterms:modified>
</cp:coreProperties>
</file>