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43A" w:rsidRPr="00011439" w:rsidRDefault="00F5243A" w:rsidP="00FD3CF7">
      <w:pPr>
        <w:jc w:val="both"/>
        <w:rPr>
          <w:rFonts w:asciiTheme="minorHAnsi" w:hAnsiTheme="minorHAnsi" w:cstheme="minorHAnsi"/>
          <w:b/>
          <w:sz w:val="22"/>
          <w:szCs w:val="22"/>
        </w:rPr>
      </w:pPr>
    </w:p>
    <w:p w:rsidR="00F5243A" w:rsidRPr="00011439" w:rsidRDefault="00F5243A" w:rsidP="00FD3CF7">
      <w:pPr>
        <w:jc w:val="both"/>
        <w:rPr>
          <w:rFonts w:asciiTheme="minorHAnsi" w:hAnsiTheme="minorHAnsi" w:cstheme="minorHAnsi"/>
          <w:b/>
          <w:sz w:val="22"/>
          <w:szCs w:val="22"/>
        </w:rPr>
      </w:pPr>
    </w:p>
    <w:p w:rsidR="00F5243A" w:rsidRPr="00011439" w:rsidRDefault="00F5243A" w:rsidP="00FD3CF7">
      <w:pPr>
        <w:jc w:val="both"/>
        <w:rPr>
          <w:rFonts w:asciiTheme="minorHAnsi" w:hAnsiTheme="minorHAnsi" w:cstheme="minorHAnsi"/>
          <w:b/>
          <w:sz w:val="22"/>
          <w:szCs w:val="22"/>
        </w:rPr>
      </w:pPr>
    </w:p>
    <w:p w:rsidR="00F5243A" w:rsidRPr="00011439" w:rsidRDefault="00F5243A" w:rsidP="00FD3CF7">
      <w:pPr>
        <w:jc w:val="both"/>
        <w:rPr>
          <w:rFonts w:asciiTheme="minorHAnsi" w:hAnsiTheme="minorHAnsi" w:cstheme="minorHAnsi"/>
          <w:b/>
          <w:sz w:val="22"/>
          <w:szCs w:val="22"/>
        </w:rPr>
      </w:pPr>
    </w:p>
    <w:p w:rsidR="00F5243A" w:rsidRPr="00011439" w:rsidRDefault="00F5243A" w:rsidP="00FD3CF7">
      <w:pPr>
        <w:jc w:val="both"/>
        <w:rPr>
          <w:rFonts w:asciiTheme="minorHAnsi" w:hAnsiTheme="minorHAnsi" w:cstheme="minorHAnsi"/>
          <w:b/>
          <w:sz w:val="22"/>
          <w:szCs w:val="22"/>
        </w:rPr>
      </w:pPr>
    </w:p>
    <w:p w:rsidR="00011439" w:rsidRDefault="00011439" w:rsidP="00011439">
      <w:pPr>
        <w:jc w:val="both"/>
        <w:rPr>
          <w:rFonts w:ascii="Calibri" w:hAnsi="Calibri" w:cs="Calibri"/>
          <w:b/>
          <w:bCs/>
          <w:sz w:val="22"/>
          <w:szCs w:val="22"/>
        </w:rPr>
      </w:pPr>
    </w:p>
    <w:p w:rsidR="00011439" w:rsidRPr="003272B4" w:rsidRDefault="00011439" w:rsidP="00011439">
      <w:pPr>
        <w:jc w:val="both"/>
        <w:rPr>
          <w:rFonts w:ascii="Calibri" w:hAnsi="Calibri" w:cs="Calibri"/>
          <w:b/>
          <w:bCs/>
          <w:sz w:val="26"/>
          <w:szCs w:val="26"/>
        </w:rPr>
      </w:pPr>
      <w:r w:rsidRPr="003272B4">
        <w:rPr>
          <w:rFonts w:ascii="Calibri" w:hAnsi="Calibri" w:cs="Calibri"/>
          <w:b/>
          <w:bCs/>
          <w:sz w:val="26"/>
          <w:szCs w:val="26"/>
        </w:rPr>
        <w:t>SICAB CELEBRA DEL 19 AL 24 DE NOVIEMBRE SU 29ª EDICIÓN EN SEVILLA COMO PRINCIPAL EVENTO MUNDIAL DEL CABALLO DE PURA RAZA ESPAÑOLA</w:t>
      </w:r>
    </w:p>
    <w:p w:rsidR="00011439" w:rsidRPr="00011439" w:rsidRDefault="00011439" w:rsidP="00011439">
      <w:pPr>
        <w:jc w:val="both"/>
        <w:rPr>
          <w:rFonts w:ascii="Calibri" w:hAnsi="Calibri" w:cs="Calibri"/>
          <w:b/>
          <w:bCs/>
          <w:sz w:val="22"/>
          <w:szCs w:val="22"/>
        </w:rPr>
      </w:pPr>
    </w:p>
    <w:p w:rsidR="00011439" w:rsidRPr="00011439" w:rsidRDefault="00011439" w:rsidP="00011439">
      <w:pPr>
        <w:pStyle w:val="Prrafodelista"/>
        <w:numPr>
          <w:ilvl w:val="0"/>
          <w:numId w:val="26"/>
        </w:numPr>
        <w:jc w:val="both"/>
        <w:rPr>
          <w:rFonts w:ascii="Calibri" w:hAnsi="Calibri" w:cs="Calibri"/>
          <w:b/>
          <w:bCs/>
          <w:sz w:val="22"/>
          <w:szCs w:val="22"/>
        </w:rPr>
      </w:pPr>
      <w:r w:rsidRPr="00011439">
        <w:rPr>
          <w:rFonts w:ascii="Calibri" w:hAnsi="Calibri" w:cs="Calibri"/>
          <w:b/>
          <w:bCs/>
          <w:sz w:val="22"/>
          <w:szCs w:val="22"/>
        </w:rPr>
        <w:t xml:space="preserve">El Salón Internacional del Caballo reúne más de un millar de ejemplares de Pura Raza Española (PRE), procedentes de 350 ganaderías nacionales e internacionales. </w:t>
      </w:r>
    </w:p>
    <w:p w:rsidR="00011439" w:rsidRPr="00011439" w:rsidRDefault="00011439" w:rsidP="00011439">
      <w:pPr>
        <w:jc w:val="both"/>
        <w:rPr>
          <w:rFonts w:ascii="Calibri" w:hAnsi="Calibri" w:cs="Calibri"/>
          <w:b/>
          <w:bCs/>
          <w:sz w:val="22"/>
          <w:szCs w:val="22"/>
        </w:rPr>
      </w:pPr>
    </w:p>
    <w:p w:rsidR="00011439" w:rsidRPr="00011439" w:rsidRDefault="00011439" w:rsidP="00011439">
      <w:pPr>
        <w:jc w:val="both"/>
        <w:rPr>
          <w:rFonts w:ascii="Calibri" w:hAnsi="Calibri" w:cs="Calibri"/>
          <w:b/>
          <w:bCs/>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b/>
          <w:bCs/>
          <w:sz w:val="22"/>
          <w:szCs w:val="22"/>
        </w:rPr>
        <w:t xml:space="preserve">Sevilla, 19 de noviembre de 2019.- </w:t>
      </w:r>
      <w:r w:rsidRPr="00011439">
        <w:rPr>
          <w:rFonts w:ascii="Calibri" w:hAnsi="Calibri" w:cs="Calibri"/>
          <w:sz w:val="22"/>
          <w:szCs w:val="22"/>
        </w:rPr>
        <w:t>El Salón Internacional del Caballo (SICAB) celebrará</w:t>
      </w:r>
      <w:r w:rsidR="00460382">
        <w:rPr>
          <w:rFonts w:ascii="Calibri" w:hAnsi="Calibri" w:cs="Calibri"/>
          <w:sz w:val="22"/>
          <w:szCs w:val="22"/>
        </w:rPr>
        <w:t xml:space="preserve"> del</w:t>
      </w:r>
      <w:r w:rsidRPr="00011439">
        <w:rPr>
          <w:rFonts w:ascii="Calibri" w:hAnsi="Calibri" w:cs="Calibri"/>
          <w:sz w:val="22"/>
          <w:szCs w:val="22"/>
        </w:rPr>
        <w:t xml:space="preserve"> 19 </w:t>
      </w:r>
      <w:r w:rsidR="00460382">
        <w:rPr>
          <w:rFonts w:ascii="Calibri" w:hAnsi="Calibri" w:cs="Calibri"/>
          <w:sz w:val="22"/>
          <w:szCs w:val="22"/>
        </w:rPr>
        <w:t>al</w:t>
      </w:r>
      <w:r w:rsidRPr="00011439">
        <w:rPr>
          <w:rFonts w:ascii="Calibri" w:hAnsi="Calibri" w:cs="Calibri"/>
          <w:sz w:val="22"/>
          <w:szCs w:val="22"/>
        </w:rPr>
        <w:t xml:space="preserve"> 24 de noviembre su 29ª edición en el Palacio de Congresos y Exposiciones de Sevilla. Además de ser el principal evento mundial en torno al Caballo de Pura Raza Española (PRE), SICAB se ha consolidado durante la última década como el tercer evento en impacto económico para la capital andaluza, con más de 200.000 visitantes en cada edición anual y la participación de más de un millar de caballos de Pura Raza Española (PRE), pertenecientes a más de 350 ganaderías nacionales e internacionales. Dada su amplia oferta deportiva, comercial, expositiva y de ocio, SICAB ocupa un año más la totalidad de los 75.000 metros cuadrados del Palacio de Congresos y Exposiciones de la capital andaluza.</w:t>
      </w: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sz w:val="22"/>
          <w:szCs w:val="22"/>
        </w:rPr>
        <w:t xml:space="preserve">SICAB se celebra en Sevilla desde el año 1991, de forma ininterrumpida. Por sus numerosos atractivos, ha sido siempre un referente fundamental y de primer orden en el calendario ecuestre internacional, con el caballo de Pura Raza Española como gran protagonista. </w:t>
      </w: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sz w:val="22"/>
          <w:szCs w:val="22"/>
        </w:rPr>
        <w:t xml:space="preserve">En su vertiente deportiva, durante la celebración de SICAB tiene lugar la Final del Campeonato del Mundo de Caballos y Yeguas de Pura Raza Española, así como las finales de las COPAS ANCCE de las disciplinas hípicas de Doma Clásica, Salto, Doma Vaquera, Concurso Completo de Enganches y Tradición, Alta Escuela, Equitación de Trabajo, Exhibiciones, Amazonas y el gran espectáculo ecuestre. Este último es una de las citas más llamativas para el gran público por la fastuosidad de luces, sonidos y acrobacias de los destacados jinetes nacionales e internacionales participantes, a lomos de algunos de los mejores ejemplares de Pura Raza Española del mundo. </w:t>
      </w: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sz w:val="22"/>
          <w:szCs w:val="22"/>
        </w:rPr>
        <w:t xml:space="preserve">Junto a los concursos deportivos, SICAB acoge numerosos actos sociales y una amplia oferta comercial en torno al mundo del caballo, lo que genera una importante actividad económica. Configurado como principal evento de la temporada otoñal en Sevilla, SICAB es el punto de encuentro tanto de aficionados a este deporte como de numerosos rostros conocidos y público en general. </w:t>
      </w:r>
    </w:p>
    <w:p w:rsidR="00011439" w:rsidRP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r w:rsidRPr="00011439">
        <w:rPr>
          <w:rFonts w:ascii="Calibri" w:hAnsi="Calibri" w:cs="Calibri"/>
          <w:sz w:val="22"/>
          <w:szCs w:val="22"/>
        </w:rPr>
        <w:t>Respecto a su oferta complementaria, SICAB destaca por su amplia actividad comercial, formada por un centenar de firmas expositoras de moda, artículos ecuestres, asistencia veterinaria, transporte equino, restauración, alimentación y decoración. Con motivo de la celebración de SICAB, diferentes marcas nacionales e internacionales muestran sus últimas novedades al público, que dispone asimismo un área gastronómica variada y basada en los valores de variedad y excelencia que caracterizan a SICAB.</w:t>
      </w: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sz w:val="22"/>
          <w:szCs w:val="22"/>
        </w:rPr>
        <w:t>Desde el nacimiento de SICAB, La Asociación Nacional de Criadores de Caballos de Pura Raza Española (ANCCE), organizadora del certamen, contó con el respaldo de la Casa Real Española, que se prolonga hasta ahora con la Presidencia de Honor del Su Majestad el Rey Don Felipe VI de Borbón, y que ha recibido asimismo el respaldo de Dª Elena de Borbón en ediciones anteriores.</w:t>
      </w: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sz w:val="22"/>
          <w:szCs w:val="22"/>
        </w:rPr>
      </w:pPr>
      <w:r w:rsidRPr="00011439">
        <w:rPr>
          <w:rFonts w:ascii="Calibri" w:hAnsi="Calibri" w:cs="Calibri"/>
          <w:sz w:val="22"/>
          <w:szCs w:val="22"/>
        </w:rPr>
        <w:t>Entre las últimas novedades destacables, SICAB ha recibido un nuevo refrendo a su labor y su importancia para la ciudad de Sevilla como destino turístico, con el Premio de la Asociación Sevillana de Empresas Turísticas (ASET), otorgado en el presente mes de octubre. ASET ha querido reconocer con este galardón la contribución de SICAB a la Marca Sevilla, situando a nuestra ciudad “en un lugar destacado de turismo de calidad, como epicentro mundial del mundo ecuestre”.</w:t>
      </w:r>
    </w:p>
    <w:p w:rsidR="00011439" w:rsidRPr="00011439" w:rsidRDefault="00011439" w:rsidP="00011439">
      <w:pPr>
        <w:jc w:val="both"/>
        <w:rPr>
          <w:rFonts w:ascii="Calibri" w:hAnsi="Calibri" w:cs="Calibri"/>
          <w:b/>
          <w:bCs/>
          <w:sz w:val="22"/>
          <w:szCs w:val="22"/>
        </w:rPr>
      </w:pPr>
      <w:r w:rsidRPr="00011439">
        <w:rPr>
          <w:rFonts w:ascii="Calibri" w:hAnsi="Calibri" w:cs="Calibri"/>
          <w:b/>
          <w:bCs/>
          <w:sz w:val="22"/>
          <w:szCs w:val="22"/>
        </w:rPr>
        <w:br/>
        <w:t>Cobertura propia internacional: SICAB.TV</w:t>
      </w:r>
    </w:p>
    <w:p w:rsidR="00011439" w:rsidRPr="00011439" w:rsidRDefault="00011439" w:rsidP="00011439">
      <w:pPr>
        <w:jc w:val="both"/>
        <w:rPr>
          <w:rFonts w:ascii="Calibri" w:hAnsi="Calibri" w:cs="Calibri"/>
          <w:b/>
          <w:bCs/>
          <w:sz w:val="22"/>
          <w:szCs w:val="22"/>
        </w:rPr>
      </w:pPr>
      <w:r w:rsidRPr="00011439">
        <w:rPr>
          <w:rFonts w:ascii="Calibri" w:hAnsi="Calibri" w:cs="Calibri"/>
          <w:sz w:val="22"/>
          <w:szCs w:val="22"/>
        </w:rPr>
        <w:t xml:space="preserve">El medio de televisión online del Salón Internacional del Caballo, SICAB TV, ofrecerá un año más la retransmisión del evento en directo, a través de la web </w:t>
      </w:r>
      <w:hyperlink r:id="rId7" w:history="1">
        <w:r w:rsidRPr="00011439">
          <w:rPr>
            <w:rStyle w:val="Hipervnculo"/>
            <w:rFonts w:ascii="Calibri" w:hAnsi="Calibri" w:cs="Calibri"/>
            <w:sz w:val="22"/>
            <w:szCs w:val="22"/>
          </w:rPr>
          <w:t>www.sicab.tv</w:t>
        </w:r>
      </w:hyperlink>
      <w:r w:rsidRPr="00011439">
        <w:rPr>
          <w:rFonts w:ascii="Calibri" w:hAnsi="Calibri" w:cs="Calibri"/>
          <w:sz w:val="22"/>
          <w:szCs w:val="22"/>
        </w:rPr>
        <w:t>. Dicha plataforma ofrece más de 150 horas de emisión durante cada edición de SICAB, así como actividades disponibles permanentemente.</w:t>
      </w:r>
    </w:p>
    <w:p w:rsidR="00011439" w:rsidRPr="00011439" w:rsidRDefault="00011439" w:rsidP="00011439">
      <w:pPr>
        <w:jc w:val="both"/>
        <w:rPr>
          <w:rFonts w:ascii="Calibri" w:hAnsi="Calibri" w:cs="Calibri"/>
          <w:sz w:val="22"/>
          <w:szCs w:val="22"/>
        </w:rPr>
      </w:pPr>
    </w:p>
    <w:p w:rsidR="00011439" w:rsidRPr="00011439" w:rsidRDefault="00011439" w:rsidP="00011439">
      <w:pPr>
        <w:jc w:val="both"/>
        <w:rPr>
          <w:rFonts w:ascii="Calibri" w:hAnsi="Calibri" w:cs="Calibri"/>
          <w:b/>
          <w:bCs/>
          <w:sz w:val="22"/>
          <w:szCs w:val="22"/>
        </w:rPr>
      </w:pPr>
      <w:r w:rsidRPr="00011439">
        <w:rPr>
          <w:rFonts w:ascii="Calibri" w:hAnsi="Calibri" w:cs="Calibri"/>
          <w:b/>
          <w:bCs/>
          <w:sz w:val="22"/>
          <w:szCs w:val="22"/>
        </w:rPr>
        <w:t>Venta de entradas</w:t>
      </w:r>
    </w:p>
    <w:p w:rsidR="00011439" w:rsidRPr="00011439" w:rsidRDefault="00011439" w:rsidP="00011439">
      <w:pPr>
        <w:jc w:val="both"/>
        <w:rPr>
          <w:rFonts w:ascii="Calibri" w:hAnsi="Calibri" w:cs="Calibri"/>
          <w:b/>
          <w:bCs/>
          <w:sz w:val="22"/>
          <w:szCs w:val="22"/>
        </w:rPr>
      </w:pPr>
      <w:r w:rsidRPr="00011439">
        <w:rPr>
          <w:rFonts w:ascii="Calibri" w:hAnsi="Calibri" w:cs="Calibri"/>
          <w:sz w:val="22"/>
          <w:szCs w:val="22"/>
        </w:rPr>
        <w:t xml:space="preserve">Debido a la gran demanda y a la limitación del aforo del espectáculo ecuestre, ANCCE recomienda adquirir las entradas de manera anticipada en internet, en </w:t>
      </w:r>
      <w:hyperlink r:id="rId8" w:history="1">
        <w:r w:rsidRPr="00011439">
          <w:rPr>
            <w:rStyle w:val="Hipervnculo"/>
            <w:rFonts w:ascii="Calibri" w:hAnsi="Calibri" w:cs="Calibri"/>
            <w:sz w:val="22"/>
            <w:szCs w:val="22"/>
          </w:rPr>
          <w:t>www.sicabentradas.com</w:t>
        </w:r>
      </w:hyperlink>
      <w:r w:rsidRPr="00011439">
        <w:rPr>
          <w:rFonts w:ascii="Calibri" w:hAnsi="Calibri" w:cs="Calibri"/>
          <w:sz w:val="22"/>
          <w:szCs w:val="22"/>
        </w:rPr>
        <w:br/>
      </w:r>
    </w:p>
    <w:p w:rsidR="00011439" w:rsidRPr="00011439" w:rsidRDefault="00011439" w:rsidP="00011439">
      <w:pPr>
        <w:rPr>
          <w:rFonts w:ascii="Calibri" w:hAnsi="Calibri" w:cs="Calibri"/>
          <w:sz w:val="22"/>
          <w:szCs w:val="22"/>
        </w:rPr>
      </w:pPr>
      <w:r w:rsidRPr="00011439">
        <w:rPr>
          <w:rFonts w:ascii="Calibri" w:hAnsi="Calibri" w:cs="Calibri"/>
          <w:sz w:val="22"/>
          <w:szCs w:val="22"/>
        </w:rPr>
        <w:t>Recinto:</w:t>
      </w:r>
      <w:r w:rsidRPr="00011439">
        <w:rPr>
          <w:rFonts w:ascii="Calibri" w:hAnsi="Calibri" w:cs="Calibri"/>
          <w:sz w:val="22"/>
          <w:szCs w:val="22"/>
        </w:rPr>
        <w:br/>
        <w:t>- Entrada general de martes a domingo: 12 €</w:t>
      </w:r>
      <w:r w:rsidRPr="00011439">
        <w:rPr>
          <w:rFonts w:ascii="Calibri" w:hAnsi="Calibri" w:cs="Calibri"/>
          <w:sz w:val="22"/>
          <w:szCs w:val="22"/>
        </w:rPr>
        <w:br/>
      </w:r>
      <w:r w:rsidRPr="00011439">
        <w:rPr>
          <w:rFonts w:ascii="Calibri" w:hAnsi="Calibri" w:cs="Calibri"/>
          <w:sz w:val="22"/>
          <w:szCs w:val="22"/>
        </w:rPr>
        <w:br/>
        <w:t>Espectáculo:</w:t>
      </w:r>
      <w:r w:rsidRPr="00011439">
        <w:rPr>
          <w:rFonts w:ascii="Calibri" w:hAnsi="Calibri" w:cs="Calibri"/>
          <w:sz w:val="22"/>
          <w:szCs w:val="22"/>
        </w:rPr>
        <w:br/>
        <w:t>- Miércoles: 10 €</w:t>
      </w:r>
      <w:r w:rsidRPr="00011439">
        <w:rPr>
          <w:rFonts w:ascii="Calibri" w:hAnsi="Calibri" w:cs="Calibri"/>
          <w:sz w:val="22"/>
          <w:szCs w:val="22"/>
        </w:rPr>
        <w:br/>
        <w:t>- Jueves, viernes, sábado (mañana) y domingo: 15 €</w:t>
      </w:r>
      <w:r w:rsidRPr="00011439">
        <w:rPr>
          <w:rFonts w:ascii="Calibri" w:hAnsi="Calibri" w:cs="Calibri"/>
          <w:sz w:val="22"/>
          <w:szCs w:val="22"/>
        </w:rPr>
        <w:br/>
        <w:t>- Sábado (noche): 20 €</w:t>
      </w:r>
      <w:r w:rsidRPr="00011439">
        <w:rPr>
          <w:rFonts w:ascii="Calibri" w:hAnsi="Calibri" w:cs="Calibri"/>
          <w:sz w:val="22"/>
          <w:szCs w:val="22"/>
        </w:rPr>
        <w:br/>
      </w:r>
      <w:r w:rsidRPr="00011439">
        <w:rPr>
          <w:rFonts w:ascii="Calibri" w:hAnsi="Calibri" w:cs="Calibri"/>
          <w:sz w:val="22"/>
          <w:szCs w:val="22"/>
        </w:rPr>
        <w:br/>
        <w:t>*Precios con IVA incluido.</w:t>
      </w:r>
    </w:p>
    <w:p w:rsidR="00FD3CF7" w:rsidRPr="00011439" w:rsidRDefault="00FD3CF7" w:rsidP="00F61F41">
      <w:pPr>
        <w:jc w:val="both"/>
        <w:rPr>
          <w:rFonts w:asciiTheme="minorHAnsi" w:hAnsiTheme="minorHAnsi" w:cstheme="minorHAnsi"/>
          <w:b/>
          <w:bCs/>
          <w:sz w:val="22"/>
          <w:szCs w:val="22"/>
        </w:rPr>
      </w:pPr>
      <w:r w:rsidRPr="00011439">
        <w:rPr>
          <w:rFonts w:asciiTheme="minorHAnsi" w:hAnsiTheme="minorHAnsi" w:cstheme="minorHAnsi"/>
          <w:sz w:val="22"/>
          <w:szCs w:val="22"/>
        </w:rPr>
        <w:br/>
      </w:r>
    </w:p>
    <w:p w:rsidR="003B2536" w:rsidRPr="00011439" w:rsidRDefault="003B2536" w:rsidP="000D6F8D">
      <w:pPr>
        <w:jc w:val="center"/>
        <w:rPr>
          <w:rFonts w:asciiTheme="minorHAnsi" w:hAnsiTheme="minorHAnsi" w:cstheme="minorHAnsi"/>
          <w:b/>
          <w:i/>
          <w:sz w:val="22"/>
          <w:szCs w:val="22"/>
        </w:rPr>
      </w:pPr>
      <w:r w:rsidRPr="00011439">
        <w:rPr>
          <w:rFonts w:asciiTheme="minorHAnsi" w:hAnsiTheme="minorHAnsi" w:cstheme="minorHAnsi"/>
          <w:b/>
          <w:i/>
          <w:sz w:val="22"/>
          <w:szCs w:val="22"/>
        </w:rPr>
        <w:t xml:space="preserve">Para más información: </w:t>
      </w:r>
      <w:r w:rsidRPr="00011439">
        <w:rPr>
          <w:rFonts w:asciiTheme="minorHAnsi" w:hAnsiTheme="minorHAnsi" w:cstheme="minorHAnsi"/>
          <w:b/>
          <w:i/>
          <w:sz w:val="22"/>
          <w:szCs w:val="22"/>
        </w:rPr>
        <w:br/>
      </w:r>
      <w:r w:rsidRPr="00011439">
        <w:rPr>
          <w:rFonts w:asciiTheme="minorHAnsi" w:hAnsiTheme="minorHAnsi" w:cstheme="minorHAnsi"/>
          <w:i/>
          <w:sz w:val="22"/>
          <w:szCs w:val="22"/>
        </w:rPr>
        <w:t>Inmaculada Rodríguez - 615 206 934</w:t>
      </w:r>
      <w:r w:rsidRPr="00011439">
        <w:rPr>
          <w:rFonts w:asciiTheme="minorHAnsi" w:hAnsiTheme="minorHAnsi" w:cstheme="minorHAnsi"/>
          <w:sz w:val="22"/>
          <w:szCs w:val="22"/>
        </w:rPr>
        <w:br/>
      </w:r>
      <w:r w:rsidRPr="00011439">
        <w:rPr>
          <w:rFonts w:asciiTheme="minorHAnsi" w:hAnsiTheme="minorHAnsi" w:cstheme="minorHAnsi"/>
          <w:i/>
          <w:sz w:val="22"/>
          <w:szCs w:val="22"/>
        </w:rPr>
        <w:t>Pilar Mena Fernández - 630 13 39 77</w:t>
      </w:r>
      <w:r w:rsidRPr="00011439">
        <w:rPr>
          <w:rFonts w:asciiTheme="minorHAnsi" w:hAnsiTheme="minorHAnsi" w:cstheme="minorHAnsi"/>
          <w:b/>
          <w:i/>
          <w:sz w:val="22"/>
          <w:szCs w:val="22"/>
        </w:rPr>
        <w:br/>
      </w:r>
      <w:r w:rsidRPr="00011439">
        <w:rPr>
          <w:rFonts w:asciiTheme="minorHAnsi" w:hAnsiTheme="minorHAnsi" w:cstheme="minorHAnsi"/>
          <w:i/>
          <w:sz w:val="22"/>
          <w:szCs w:val="22"/>
        </w:rPr>
        <w:t>José Manuel Caro - 677 73 20 25</w:t>
      </w:r>
      <w:r w:rsidRPr="00011439">
        <w:rPr>
          <w:rFonts w:asciiTheme="minorHAnsi" w:hAnsiTheme="minorHAnsi" w:cstheme="minorHAnsi"/>
          <w:sz w:val="22"/>
          <w:szCs w:val="22"/>
        </w:rPr>
        <w:br/>
      </w:r>
      <w:hyperlink r:id="rId9">
        <w:r w:rsidRPr="00011439">
          <w:rPr>
            <w:rFonts w:asciiTheme="minorHAnsi" w:hAnsiTheme="minorHAnsi" w:cstheme="minorHAnsi"/>
            <w:color w:val="0000FF"/>
            <w:sz w:val="22"/>
            <w:szCs w:val="22"/>
            <w:u w:val="single"/>
          </w:rPr>
          <w:t>prensa@ancce.com</w:t>
        </w:r>
      </w:hyperlink>
      <w:r w:rsidRPr="00011439">
        <w:rPr>
          <w:rFonts w:asciiTheme="minorHAnsi" w:hAnsiTheme="minorHAnsi" w:cstheme="minorHAnsi"/>
          <w:sz w:val="22"/>
          <w:szCs w:val="22"/>
        </w:rPr>
        <w:t xml:space="preserve"> | </w:t>
      </w:r>
      <w:hyperlink r:id="rId10" w:history="1">
        <w:r w:rsidRPr="00011439">
          <w:rPr>
            <w:rStyle w:val="Hipervnculo"/>
            <w:rFonts w:asciiTheme="minorHAnsi" w:hAnsiTheme="minorHAnsi" w:cstheme="minorHAnsi"/>
            <w:sz w:val="22"/>
            <w:szCs w:val="22"/>
          </w:rPr>
          <w:t>prensa@sicab.org</w:t>
        </w:r>
      </w:hyperlink>
      <w:r w:rsidRPr="00011439">
        <w:rPr>
          <w:rFonts w:asciiTheme="minorHAnsi" w:hAnsiTheme="minorHAnsi" w:cstheme="minorHAnsi"/>
          <w:sz w:val="22"/>
          <w:szCs w:val="22"/>
        </w:rPr>
        <w:t xml:space="preserve"> </w:t>
      </w:r>
      <w:r w:rsidR="00B020B1" w:rsidRPr="00011439">
        <w:rPr>
          <w:rFonts w:asciiTheme="minorHAnsi" w:hAnsiTheme="minorHAnsi" w:cstheme="minorHAnsi"/>
          <w:sz w:val="22"/>
          <w:szCs w:val="22"/>
        </w:rPr>
        <w:t xml:space="preserve">--- </w:t>
      </w:r>
      <w:hyperlink r:id="rId11" w:history="1">
        <w:r w:rsidRPr="00011439">
          <w:rPr>
            <w:rStyle w:val="Hipervnculo"/>
            <w:rFonts w:asciiTheme="minorHAnsi" w:hAnsiTheme="minorHAnsi" w:cstheme="minorHAnsi"/>
            <w:sz w:val="22"/>
            <w:szCs w:val="22"/>
          </w:rPr>
          <w:t>www.ancce.com</w:t>
        </w:r>
      </w:hyperlink>
      <w:r w:rsidRPr="00011439">
        <w:rPr>
          <w:rFonts w:asciiTheme="minorHAnsi" w:hAnsiTheme="minorHAnsi" w:cstheme="minorHAnsi"/>
          <w:sz w:val="22"/>
          <w:szCs w:val="22"/>
        </w:rPr>
        <w:t xml:space="preserve"> | </w:t>
      </w:r>
      <w:hyperlink r:id="rId12" w:history="1">
        <w:r w:rsidRPr="00011439">
          <w:rPr>
            <w:rStyle w:val="Hipervnculo"/>
            <w:rFonts w:asciiTheme="minorHAnsi" w:hAnsiTheme="minorHAnsi" w:cstheme="minorHAnsi"/>
            <w:sz w:val="22"/>
            <w:szCs w:val="22"/>
          </w:rPr>
          <w:t>www.sicab.org</w:t>
        </w:r>
      </w:hyperlink>
      <w:r w:rsidRPr="00011439">
        <w:rPr>
          <w:rFonts w:asciiTheme="minorHAnsi" w:hAnsiTheme="minorHAnsi" w:cstheme="minorHAnsi"/>
          <w:sz w:val="22"/>
          <w:szCs w:val="22"/>
        </w:rPr>
        <w:t xml:space="preserve"> </w:t>
      </w:r>
    </w:p>
    <w:p w:rsidR="002C1645" w:rsidRPr="00011439" w:rsidRDefault="00CA4A7D" w:rsidP="000D6F8D">
      <w:pPr>
        <w:jc w:val="both"/>
        <w:rPr>
          <w:rFonts w:asciiTheme="minorHAnsi" w:hAnsiTheme="minorHAnsi" w:cstheme="minorHAnsi"/>
          <w:color w:val="000000" w:themeColor="text1"/>
          <w:sz w:val="22"/>
          <w:szCs w:val="22"/>
        </w:rPr>
      </w:pPr>
      <w:r w:rsidRPr="00011439">
        <w:rPr>
          <w:rFonts w:asciiTheme="minorHAnsi" w:hAnsiTheme="minorHAnsi" w:cstheme="minorHAnsi"/>
          <w:noProof/>
          <w:sz w:val="22"/>
          <w:szCs w:val="22"/>
          <w:lang w:eastAsia="es-ES"/>
        </w:rPr>
        <w:drawing>
          <wp:anchor distT="0" distB="0" distL="114300" distR="114300" simplePos="0" relativeHeight="251659264" behindDoc="0" locked="0" layoutInCell="1" allowOverlap="1">
            <wp:simplePos x="0" y="0"/>
            <wp:positionH relativeFrom="column">
              <wp:posOffset>2853690</wp:posOffset>
            </wp:positionH>
            <wp:positionV relativeFrom="paragraph">
              <wp:posOffset>285115</wp:posOffset>
            </wp:positionV>
            <wp:extent cx="333375" cy="314325"/>
            <wp:effectExtent l="19050" t="0" r="9525"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pic:spPr>
                </pic:pic>
              </a:graphicData>
            </a:graphic>
          </wp:anchor>
        </w:drawing>
      </w:r>
      <w:r w:rsidRPr="00011439">
        <w:rPr>
          <w:rFonts w:asciiTheme="minorHAnsi" w:hAnsiTheme="minorHAnsi" w:cstheme="minorHAnsi"/>
          <w:noProof/>
          <w:sz w:val="22"/>
          <w:szCs w:val="22"/>
          <w:lang w:eastAsia="es-ES"/>
        </w:rPr>
        <w:drawing>
          <wp:anchor distT="0" distB="0" distL="114300" distR="114300" simplePos="0" relativeHeight="251660288" behindDoc="0" locked="0" layoutInCell="1" allowOverlap="1">
            <wp:simplePos x="0" y="0"/>
            <wp:positionH relativeFrom="column">
              <wp:posOffset>2305685</wp:posOffset>
            </wp:positionH>
            <wp:positionV relativeFrom="paragraph">
              <wp:posOffset>266065</wp:posOffset>
            </wp:positionV>
            <wp:extent cx="581025" cy="352425"/>
            <wp:effectExtent l="0" t="0" r="3175" b="3175"/>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anchor>
        </w:drawing>
      </w:r>
    </w:p>
    <w:sectPr w:rsidR="002C1645" w:rsidRPr="00011439" w:rsidSect="00CA4A7D">
      <w:headerReference w:type="default" r:id="rId15"/>
      <w:footerReference w:type="default" r:id="rId16"/>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B1A" w:rsidRDefault="002D1B1A" w:rsidP="006A4F51">
      <w:r>
        <w:separator/>
      </w:r>
    </w:p>
  </w:endnote>
  <w:endnote w:type="continuationSeparator" w:id="0">
    <w:p w:rsidR="002D1B1A" w:rsidRDefault="002D1B1A"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D" w:rsidRDefault="00152CA5">
    <w:pPr>
      <w:pStyle w:val="Piedepgina"/>
    </w:pPr>
    <w:r>
      <w:rPr>
        <w:noProof/>
        <w:lang w:eastAsia="es-ES"/>
      </w:rPr>
      <w:drawing>
        <wp:anchor distT="0" distB="0" distL="114300" distR="114300" simplePos="0" relativeHeight="251658240" behindDoc="0" locked="0" layoutInCell="1" allowOverlap="1">
          <wp:simplePos x="0" y="0"/>
          <wp:positionH relativeFrom="margin">
            <wp:posOffset>4111850</wp:posOffset>
          </wp:positionH>
          <wp:positionV relativeFrom="paragraph">
            <wp:posOffset>-238965</wp:posOffset>
          </wp:positionV>
          <wp:extent cx="1676400" cy="276225"/>
          <wp:effectExtent l="0" t="0" r="0" b="3175"/>
          <wp:wrapNone/>
          <wp:docPr id="9"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B1A" w:rsidRDefault="002D1B1A" w:rsidP="006A4F51">
      <w:r>
        <w:separator/>
      </w:r>
    </w:p>
  </w:footnote>
  <w:footnote w:type="continuationSeparator" w:id="0">
    <w:p w:rsidR="002D1B1A" w:rsidRDefault="002D1B1A" w:rsidP="006A4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51" w:rsidRDefault="00C3653F" w:rsidP="008B510A">
    <w:pPr>
      <w:pStyle w:val="Encabezado"/>
      <w:ind w:left="7788"/>
      <w:jc w:val="right"/>
    </w:pPr>
    <w:r>
      <w:rPr>
        <w:noProof/>
        <w:lang w:eastAsia="es-ES"/>
      </w:rPr>
      <w:drawing>
        <wp:anchor distT="0" distB="0" distL="114300" distR="114300" simplePos="0" relativeHeight="251659264" behindDoc="0" locked="0" layoutInCell="1" allowOverlap="1">
          <wp:simplePos x="0" y="0"/>
          <wp:positionH relativeFrom="column">
            <wp:posOffset>4702810</wp:posOffset>
          </wp:positionH>
          <wp:positionV relativeFrom="paragraph">
            <wp:posOffset>-73478</wp:posOffset>
          </wp:positionV>
          <wp:extent cx="1223010" cy="1207135"/>
          <wp:effectExtent l="19050" t="0" r="0" b="0"/>
          <wp:wrapSquare wrapText="bothSides"/>
          <wp:docPr id="1" name="0 Imagen" descr="logo_sicab_circular29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cab_circular29_600.jpg"/>
                  <pic:cNvPicPr/>
                </pic:nvPicPr>
                <pic:blipFill>
                  <a:blip r:embed="rId1"/>
                  <a:stretch>
                    <a:fillRect/>
                  </a:stretch>
                </pic:blipFill>
                <pic:spPr>
                  <a:xfrm>
                    <a:off x="0" y="0"/>
                    <a:ext cx="1223010" cy="1207135"/>
                  </a:xfrm>
                  <a:prstGeom prst="rect">
                    <a:avLst/>
                  </a:prstGeom>
                </pic:spPr>
              </pic:pic>
            </a:graphicData>
          </a:graphic>
        </wp:anchor>
      </w:drawing>
    </w:r>
    <w:r w:rsidR="002D1B1A">
      <w:rPr>
        <w:noProof/>
        <w:lang w:val="es-ES_tradnl" w:eastAsia="es-ES_tradnl"/>
      </w:rPr>
      <w:pict>
        <v:group id="Grupo 6" o:spid="_x0000_s2049" style="position:absolute;left:0;text-align:left;margin-left:30.75pt;margin-top:-4.6pt;width:528.7pt;height:104.55pt;z-index:251657216;mso-position-horizontal-relative:page;mso-position-vertical-relative:text" coordorigin=",381" coordsize="64770,13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GbJqI2FMgAAhTIAABUAAABkcnMvbWVkaWEvaW1hZ2UyLmpwZWf/2P/g&#10;ABBKRklGAAECAAABAAEAAP/bAEMACAYGBwYFCAcHBwkJCAoMFA0MCwsMGRITDxQdGh8eHRocHCAk&#10;LicgIiwjHBwoNyksMDE0NDQfJzk9ODI8LjM0Mv/bAEMBCQkJDAsMGA0NGDIhHCEyMjIyMjIyMjIy&#10;MjIyMjIyMjIyMjIyMjIyMjIyMjIyMjIyMjIyMjIyMjIyMjIyMjIyMv/AABEIABII0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2051" type="#_x0000_t75" style="position:absolute;left:381;top:381;width:14478;height:1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">
            <v:imagedata r:id="rId2" o:title=""/>
            <o:lock v:ext="edit" aspectratio="f"/>
          </v:shape>
          <v:shape id="image8.jpg" o:spid="_x0000_s2050" type="#_x0000_t75" style="position:absolute;top:13049;width:64770;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">
            <v:imagedata r:id="rId3" o:title=""/>
            <o:lock v:ext="edit" aspectratio="f"/>
          </v:shape>
          <w10:wrap anchorx="page"/>
        </v:group>
      </w:pict>
    </w:r>
    <w:r w:rsidR="000D6F8D">
      <w:tab/>
    </w:r>
    <w:r w:rsidR="000D6F8D">
      <w:tab/>
    </w:r>
    <w:r w:rsidR="000D6F8D">
      <w:tab/>
    </w:r>
    <w:r w:rsidR="000D6F8D">
      <w:tab/>
    </w:r>
  </w:p>
  <w:p w:rsidR="008B510A" w:rsidRDefault="008B51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402DE6"/>
    <w:multiLevelType w:val="hybridMultilevel"/>
    <w:tmpl w:val="146272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1462DEC"/>
    <w:multiLevelType w:val="hybridMultilevel"/>
    <w:tmpl w:val="DD1AC5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1920E9D"/>
    <w:multiLevelType w:val="hybridMultilevel"/>
    <w:tmpl w:val="8556AF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46C59BF"/>
    <w:multiLevelType w:val="hybridMultilevel"/>
    <w:tmpl w:val="573E4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1783A86"/>
    <w:multiLevelType w:val="hybridMultilevel"/>
    <w:tmpl w:val="EC840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75808D2"/>
    <w:multiLevelType w:val="hybridMultilevel"/>
    <w:tmpl w:val="4120BF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9504DB3"/>
    <w:multiLevelType w:val="hybridMultilevel"/>
    <w:tmpl w:val="3AD08B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0"/>
  </w:num>
  <w:num w:numId="4">
    <w:abstractNumId w:val="6"/>
  </w:num>
  <w:num w:numId="5">
    <w:abstractNumId w:val="23"/>
  </w:num>
  <w:num w:numId="6">
    <w:abstractNumId w:val="13"/>
  </w:num>
  <w:num w:numId="7">
    <w:abstractNumId w:val="21"/>
  </w:num>
  <w:num w:numId="8">
    <w:abstractNumId w:val="11"/>
  </w:num>
  <w:num w:numId="9">
    <w:abstractNumId w:val="19"/>
  </w:num>
  <w:num w:numId="10">
    <w:abstractNumId w:val="14"/>
  </w:num>
  <w:num w:numId="11">
    <w:abstractNumId w:val="0"/>
  </w:num>
  <w:num w:numId="12">
    <w:abstractNumId w:val="10"/>
  </w:num>
  <w:num w:numId="13">
    <w:abstractNumId w:val="2"/>
  </w:num>
  <w:num w:numId="14">
    <w:abstractNumId w:val="3"/>
  </w:num>
  <w:num w:numId="15">
    <w:abstractNumId w:val="15"/>
  </w:num>
  <w:num w:numId="16">
    <w:abstractNumId w:val="9"/>
  </w:num>
  <w:num w:numId="17">
    <w:abstractNumId w:val="25"/>
  </w:num>
  <w:num w:numId="18">
    <w:abstractNumId w:val="1"/>
  </w:num>
  <w:num w:numId="19">
    <w:abstractNumId w:val="16"/>
  </w:num>
  <w:num w:numId="20">
    <w:abstractNumId w:val="12"/>
  </w:num>
  <w:num w:numId="21">
    <w:abstractNumId w:val="7"/>
  </w:num>
  <w:num w:numId="22">
    <w:abstractNumId w:val="4"/>
  </w:num>
  <w:num w:numId="23">
    <w:abstractNumId w:val="22"/>
  </w:num>
  <w:num w:numId="24">
    <w:abstractNumId w:val="17"/>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A4F51"/>
    <w:rsid w:val="00010CFA"/>
    <w:rsid w:val="000112A7"/>
    <w:rsid w:val="00011439"/>
    <w:rsid w:val="000146D7"/>
    <w:rsid w:val="00036A0B"/>
    <w:rsid w:val="000734CF"/>
    <w:rsid w:val="000748CC"/>
    <w:rsid w:val="00081636"/>
    <w:rsid w:val="000855DE"/>
    <w:rsid w:val="000868F8"/>
    <w:rsid w:val="0009361C"/>
    <w:rsid w:val="000B064F"/>
    <w:rsid w:val="000B09B7"/>
    <w:rsid w:val="000C7246"/>
    <w:rsid w:val="000C7B0D"/>
    <w:rsid w:val="000D665B"/>
    <w:rsid w:val="000D6F8D"/>
    <w:rsid w:val="000E7A55"/>
    <w:rsid w:val="001029FB"/>
    <w:rsid w:val="00106F84"/>
    <w:rsid w:val="00114F36"/>
    <w:rsid w:val="0011652B"/>
    <w:rsid w:val="00142F94"/>
    <w:rsid w:val="001433DF"/>
    <w:rsid w:val="00152CA5"/>
    <w:rsid w:val="0015432A"/>
    <w:rsid w:val="00160845"/>
    <w:rsid w:val="0016262C"/>
    <w:rsid w:val="001633EC"/>
    <w:rsid w:val="00167175"/>
    <w:rsid w:val="001A7582"/>
    <w:rsid w:val="001B7126"/>
    <w:rsid w:val="001C5A9A"/>
    <w:rsid w:val="001D5998"/>
    <w:rsid w:val="001F48FD"/>
    <w:rsid w:val="002174F1"/>
    <w:rsid w:val="00221855"/>
    <w:rsid w:val="00262514"/>
    <w:rsid w:val="00281EC0"/>
    <w:rsid w:val="00285AB5"/>
    <w:rsid w:val="00291418"/>
    <w:rsid w:val="00297568"/>
    <w:rsid w:val="002C1645"/>
    <w:rsid w:val="002C3852"/>
    <w:rsid w:val="002C5CA4"/>
    <w:rsid w:val="002C6641"/>
    <w:rsid w:val="002D17A7"/>
    <w:rsid w:val="002D1B1A"/>
    <w:rsid w:val="002D6326"/>
    <w:rsid w:val="002E047D"/>
    <w:rsid w:val="003217D1"/>
    <w:rsid w:val="003272B4"/>
    <w:rsid w:val="003328BC"/>
    <w:rsid w:val="003346DF"/>
    <w:rsid w:val="00335A2F"/>
    <w:rsid w:val="00354A48"/>
    <w:rsid w:val="00363D4B"/>
    <w:rsid w:val="00375FF1"/>
    <w:rsid w:val="003A330C"/>
    <w:rsid w:val="003A791F"/>
    <w:rsid w:val="003B2536"/>
    <w:rsid w:val="003C0897"/>
    <w:rsid w:val="003C4834"/>
    <w:rsid w:val="00426007"/>
    <w:rsid w:val="00432ACE"/>
    <w:rsid w:val="004364AF"/>
    <w:rsid w:val="00442793"/>
    <w:rsid w:val="00447CEE"/>
    <w:rsid w:val="004515A7"/>
    <w:rsid w:val="0045244D"/>
    <w:rsid w:val="00455B8D"/>
    <w:rsid w:val="00455F28"/>
    <w:rsid w:val="00460382"/>
    <w:rsid w:val="00480954"/>
    <w:rsid w:val="00481D42"/>
    <w:rsid w:val="004B113D"/>
    <w:rsid w:val="004E267A"/>
    <w:rsid w:val="00510A98"/>
    <w:rsid w:val="00513A20"/>
    <w:rsid w:val="00516D76"/>
    <w:rsid w:val="005212C3"/>
    <w:rsid w:val="005406C8"/>
    <w:rsid w:val="00543F83"/>
    <w:rsid w:val="00545D73"/>
    <w:rsid w:val="00552EED"/>
    <w:rsid w:val="00556206"/>
    <w:rsid w:val="00563425"/>
    <w:rsid w:val="00570BCD"/>
    <w:rsid w:val="00582CE9"/>
    <w:rsid w:val="00583CF3"/>
    <w:rsid w:val="00596905"/>
    <w:rsid w:val="00596D9B"/>
    <w:rsid w:val="005E3731"/>
    <w:rsid w:val="005E4AFF"/>
    <w:rsid w:val="0060582A"/>
    <w:rsid w:val="00617BA2"/>
    <w:rsid w:val="00623AFC"/>
    <w:rsid w:val="00650093"/>
    <w:rsid w:val="006521A1"/>
    <w:rsid w:val="00663D3D"/>
    <w:rsid w:val="006648D1"/>
    <w:rsid w:val="00695ED6"/>
    <w:rsid w:val="006A4F51"/>
    <w:rsid w:val="006B32E5"/>
    <w:rsid w:val="006B3A99"/>
    <w:rsid w:val="006B550A"/>
    <w:rsid w:val="006C7549"/>
    <w:rsid w:val="007234EC"/>
    <w:rsid w:val="007372BC"/>
    <w:rsid w:val="007469A5"/>
    <w:rsid w:val="0075144D"/>
    <w:rsid w:val="007767D5"/>
    <w:rsid w:val="007B610E"/>
    <w:rsid w:val="007C49A3"/>
    <w:rsid w:val="007D607C"/>
    <w:rsid w:val="007F56FF"/>
    <w:rsid w:val="008015EC"/>
    <w:rsid w:val="00802F99"/>
    <w:rsid w:val="00816924"/>
    <w:rsid w:val="00822E5C"/>
    <w:rsid w:val="00830F01"/>
    <w:rsid w:val="00831028"/>
    <w:rsid w:val="00894D17"/>
    <w:rsid w:val="008A4F1A"/>
    <w:rsid w:val="008B2751"/>
    <w:rsid w:val="008B2857"/>
    <w:rsid w:val="008B510A"/>
    <w:rsid w:val="008B7554"/>
    <w:rsid w:val="008C2573"/>
    <w:rsid w:val="008D0734"/>
    <w:rsid w:val="008F5FC6"/>
    <w:rsid w:val="00904097"/>
    <w:rsid w:val="009131FB"/>
    <w:rsid w:val="00922213"/>
    <w:rsid w:val="00930673"/>
    <w:rsid w:val="009356E9"/>
    <w:rsid w:val="0094598C"/>
    <w:rsid w:val="00951427"/>
    <w:rsid w:val="009623C7"/>
    <w:rsid w:val="00966DB0"/>
    <w:rsid w:val="00986FA5"/>
    <w:rsid w:val="00996D2F"/>
    <w:rsid w:val="009A78C3"/>
    <w:rsid w:val="009B114B"/>
    <w:rsid w:val="009C1024"/>
    <w:rsid w:val="009C6707"/>
    <w:rsid w:val="009F5768"/>
    <w:rsid w:val="00A05611"/>
    <w:rsid w:val="00A237D3"/>
    <w:rsid w:val="00A24519"/>
    <w:rsid w:val="00A36380"/>
    <w:rsid w:val="00A41C87"/>
    <w:rsid w:val="00A55706"/>
    <w:rsid w:val="00A56BD3"/>
    <w:rsid w:val="00A61D9F"/>
    <w:rsid w:val="00A8339E"/>
    <w:rsid w:val="00A93C60"/>
    <w:rsid w:val="00AB7340"/>
    <w:rsid w:val="00AD35E4"/>
    <w:rsid w:val="00AF0A90"/>
    <w:rsid w:val="00AF2C66"/>
    <w:rsid w:val="00AF7892"/>
    <w:rsid w:val="00AF7E5D"/>
    <w:rsid w:val="00B020B1"/>
    <w:rsid w:val="00B14694"/>
    <w:rsid w:val="00B23891"/>
    <w:rsid w:val="00B30272"/>
    <w:rsid w:val="00B450DC"/>
    <w:rsid w:val="00B65293"/>
    <w:rsid w:val="00B71BC6"/>
    <w:rsid w:val="00B83173"/>
    <w:rsid w:val="00B96245"/>
    <w:rsid w:val="00B977C9"/>
    <w:rsid w:val="00BC34CA"/>
    <w:rsid w:val="00BF3007"/>
    <w:rsid w:val="00BF40BA"/>
    <w:rsid w:val="00C141BE"/>
    <w:rsid w:val="00C242C3"/>
    <w:rsid w:val="00C30979"/>
    <w:rsid w:val="00C3653F"/>
    <w:rsid w:val="00C438D7"/>
    <w:rsid w:val="00C5687A"/>
    <w:rsid w:val="00C7710A"/>
    <w:rsid w:val="00C90350"/>
    <w:rsid w:val="00C94BF4"/>
    <w:rsid w:val="00CA4A7D"/>
    <w:rsid w:val="00CC7659"/>
    <w:rsid w:val="00CD0874"/>
    <w:rsid w:val="00CF4D8F"/>
    <w:rsid w:val="00D01FAF"/>
    <w:rsid w:val="00D13A3F"/>
    <w:rsid w:val="00D3428D"/>
    <w:rsid w:val="00D558F5"/>
    <w:rsid w:val="00D70261"/>
    <w:rsid w:val="00D73541"/>
    <w:rsid w:val="00D84106"/>
    <w:rsid w:val="00D908DB"/>
    <w:rsid w:val="00DA1CBC"/>
    <w:rsid w:val="00DA6AC8"/>
    <w:rsid w:val="00DB7CB2"/>
    <w:rsid w:val="00DC455B"/>
    <w:rsid w:val="00DD1B64"/>
    <w:rsid w:val="00DF1881"/>
    <w:rsid w:val="00DF467B"/>
    <w:rsid w:val="00E019BF"/>
    <w:rsid w:val="00E048E7"/>
    <w:rsid w:val="00E21B47"/>
    <w:rsid w:val="00E265E4"/>
    <w:rsid w:val="00E31F4C"/>
    <w:rsid w:val="00E73155"/>
    <w:rsid w:val="00E9551B"/>
    <w:rsid w:val="00EA51E3"/>
    <w:rsid w:val="00EA56F3"/>
    <w:rsid w:val="00EB1BF9"/>
    <w:rsid w:val="00ED52D9"/>
    <w:rsid w:val="00ED55A4"/>
    <w:rsid w:val="00ED72A6"/>
    <w:rsid w:val="00EE5B51"/>
    <w:rsid w:val="00EF57A6"/>
    <w:rsid w:val="00EF5E4C"/>
    <w:rsid w:val="00F045E2"/>
    <w:rsid w:val="00F143D1"/>
    <w:rsid w:val="00F168BF"/>
    <w:rsid w:val="00F324C7"/>
    <w:rsid w:val="00F5243A"/>
    <w:rsid w:val="00F61F41"/>
    <w:rsid w:val="00F70C0F"/>
    <w:rsid w:val="00F927FC"/>
    <w:rsid w:val="00F96366"/>
    <w:rsid w:val="00FA57DB"/>
    <w:rsid w:val="00FD3CF7"/>
    <w:rsid w:val="00FD4E78"/>
    <w:rsid w:val="00FE0DFB"/>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01913E-A869-4537-9F2E-E882AFE3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F1"/>
    <w:rPr>
      <w:rFonts w:ascii="Times New Roman" w:eastAsia="Times New Roman" w:hAnsi="Times New Roman"/>
      <w:lang w:eastAsia="es-ES_tradnl"/>
    </w:rPr>
  </w:style>
  <w:style w:type="paragraph" w:styleId="Ttulo1">
    <w:name w:val="heading 1"/>
    <w:basedOn w:val="Normal"/>
    <w:next w:val="Normal"/>
    <w:link w:val="Ttulo1Car"/>
    <w:uiPriority w:val="9"/>
    <w:qFormat/>
    <w:rsid w:val="000D6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 w:type="character" w:customStyle="1" w:styleId="Ttulo1Car">
    <w:name w:val="Título 1 Car"/>
    <w:basedOn w:val="Fuentedeprrafopredeter"/>
    <w:link w:val="Ttulo1"/>
    <w:uiPriority w:val="9"/>
    <w:rsid w:val="000D6F8D"/>
    <w:rPr>
      <w:rFonts w:asciiTheme="majorHAnsi" w:eastAsiaTheme="majorEastAsia" w:hAnsiTheme="majorHAnsi" w:cstheme="majorBidi"/>
      <w:color w:val="2E74B5" w:themeColor="accent1" w:themeShade="BF"/>
      <w:sz w:val="32"/>
      <w:szCs w:val="32"/>
      <w:lang w:val="es-ES_tradnl" w:eastAsia="es-ES_tradnl"/>
    </w:rPr>
  </w:style>
  <w:style w:type="character" w:customStyle="1" w:styleId="Mencinsinresolver2">
    <w:name w:val="Mención sin resolver2"/>
    <w:basedOn w:val="Fuentedeprrafopredeter"/>
    <w:uiPriority w:val="99"/>
    <w:rsid w:val="000D6F8D"/>
    <w:rPr>
      <w:color w:val="605E5C"/>
      <w:shd w:val="clear" w:color="auto" w:fill="E1DFDD"/>
    </w:rPr>
  </w:style>
  <w:style w:type="paragraph" w:styleId="Textodeglobo">
    <w:name w:val="Balloon Text"/>
    <w:basedOn w:val="Normal"/>
    <w:link w:val="TextodegloboCar"/>
    <w:uiPriority w:val="99"/>
    <w:semiHidden/>
    <w:unhideWhenUsed/>
    <w:rsid w:val="000748CC"/>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8CC"/>
    <w:rPr>
      <w:rFonts w:ascii="Tahoma" w:eastAsia="Times New Roman"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38544608">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995913314">
      <w:bodyDiv w:val="1"/>
      <w:marLeft w:val="0"/>
      <w:marRight w:val="0"/>
      <w:marTop w:val="0"/>
      <w:marBottom w:val="0"/>
      <w:divBdr>
        <w:top w:val="none" w:sz="0" w:space="0" w:color="auto"/>
        <w:left w:val="none" w:sz="0" w:space="0" w:color="auto"/>
        <w:bottom w:val="none" w:sz="0" w:space="0" w:color="auto"/>
        <w:right w:val="none" w:sz="0" w:space="0" w:color="auto"/>
      </w:divBdr>
    </w:div>
    <w:div w:id="1112280216">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590893519">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abentradas.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cab.tv" TargetMode="External"/><Relationship Id="rId12" Type="http://schemas.openxmlformats.org/officeDocument/2006/relationships/hyperlink" Target="http://www.sicab.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c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nsa@sicab.org" TargetMode="External"/><Relationship Id="rId4" Type="http://schemas.openxmlformats.org/officeDocument/2006/relationships/webSettings" Target="webSettings.xml"/><Relationship Id="rId9" Type="http://schemas.openxmlformats.org/officeDocument/2006/relationships/hyperlink" Target="mailto:prensa@ancce.com"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756</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José Caro</cp:lastModifiedBy>
  <cp:revision>2</cp:revision>
  <cp:lastPrinted>2019-10-03T12:28:00Z</cp:lastPrinted>
  <dcterms:created xsi:type="dcterms:W3CDTF">2019-10-18T15:35:00Z</dcterms:created>
  <dcterms:modified xsi:type="dcterms:W3CDTF">2019-10-18T15:35:00Z</dcterms:modified>
</cp:coreProperties>
</file>