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71C16" w14:textId="77777777" w:rsidR="00325BC0" w:rsidRPr="00BC49CA" w:rsidRDefault="00325BC0">
      <w:bookmarkStart w:id="0" w:name="_GoBack"/>
      <w:bookmarkEnd w:id="0"/>
    </w:p>
    <w:p w14:paraId="4FFD2BC4" w14:textId="77777777" w:rsidR="00325BC0" w:rsidRDefault="00325BC0" w:rsidP="00BB3A19">
      <w:pPr>
        <w:jc w:val="both"/>
      </w:pPr>
    </w:p>
    <w:p w14:paraId="3E84EBC0" w14:textId="77777777" w:rsidR="0029106F" w:rsidRPr="00BC49CA" w:rsidRDefault="0029106F" w:rsidP="00BB3A19">
      <w:pPr>
        <w:jc w:val="both"/>
      </w:pPr>
    </w:p>
    <w:p w14:paraId="0C54EDA9" w14:textId="77777777" w:rsidR="0029106F" w:rsidRPr="0029106F" w:rsidRDefault="0029106F" w:rsidP="0029106F">
      <w:pPr>
        <w:jc w:val="center"/>
        <w:rPr>
          <w:b/>
          <w:bCs/>
          <w:u w:val="single"/>
        </w:rPr>
      </w:pPr>
      <w:r w:rsidRPr="0029106F">
        <w:rPr>
          <w:b/>
          <w:bCs/>
          <w:u w:val="single"/>
        </w:rPr>
        <w:t>COMUNICADO del AYUNTAMIENTO DE SALTERAS</w:t>
      </w:r>
    </w:p>
    <w:p w14:paraId="312E15C2" w14:textId="77777777" w:rsidR="0029106F" w:rsidRPr="0029106F" w:rsidRDefault="0029106F" w:rsidP="0029106F">
      <w:pPr>
        <w:jc w:val="both"/>
        <w:rPr>
          <w:b/>
          <w:bCs/>
        </w:rPr>
      </w:pPr>
    </w:p>
    <w:p w14:paraId="50057124" w14:textId="77777777" w:rsidR="0029106F" w:rsidRPr="0029106F" w:rsidRDefault="0029106F" w:rsidP="0029106F">
      <w:pPr>
        <w:jc w:val="both"/>
      </w:pPr>
      <w:r w:rsidRPr="0029106F">
        <w:t>Ante la sentencia condenatoria a un ex trabajador de la delegación municipal de Deportes emitida por la Audiencia Provincial de Sevilla, el Ayuntamiento de Salteras desea trasladar públicamente las siguientes consideraciones:</w:t>
      </w:r>
    </w:p>
    <w:p w14:paraId="7BD25EB9" w14:textId="77777777" w:rsidR="0029106F" w:rsidRPr="0029106F" w:rsidRDefault="0029106F" w:rsidP="0029106F">
      <w:pPr>
        <w:jc w:val="both"/>
      </w:pPr>
    </w:p>
    <w:p w14:paraId="5088C795" w14:textId="77777777" w:rsidR="0029106F" w:rsidRDefault="0029106F" w:rsidP="0029106F">
      <w:pPr>
        <w:pStyle w:val="Prrafodelista"/>
        <w:numPr>
          <w:ilvl w:val="0"/>
          <w:numId w:val="2"/>
        </w:numPr>
        <w:jc w:val="both"/>
      </w:pPr>
      <w:r w:rsidRPr="0029106F">
        <w:t xml:space="preserve">El Ayuntamiento de Salteras muestra su </w:t>
      </w:r>
      <w:r w:rsidRPr="0029106F">
        <w:rPr>
          <w:b/>
          <w:bCs/>
        </w:rPr>
        <w:t>total respeto a la resolución judicial</w:t>
      </w:r>
      <w:r w:rsidRPr="0029106F">
        <w:t xml:space="preserve"> por la que la Audiencia Provincial de Sevilla ha condenado a dos años de cárcel a un </w:t>
      </w:r>
      <w:r>
        <w:t xml:space="preserve">ex </w:t>
      </w:r>
      <w:r w:rsidRPr="0029106F">
        <w:t>trabajador de este Ayuntamiento, por sustraer 8.431,2 euros. Desempeñaba la función de monitor en las instalaciones de la piscina pública municipal.</w:t>
      </w:r>
    </w:p>
    <w:p w14:paraId="2A5D7A05" w14:textId="77777777" w:rsidR="0029106F" w:rsidRDefault="0029106F" w:rsidP="0029106F">
      <w:pPr>
        <w:pStyle w:val="Prrafodelista"/>
        <w:jc w:val="both"/>
      </w:pPr>
    </w:p>
    <w:p w14:paraId="5F1ED1F4" w14:textId="77777777" w:rsidR="0029106F" w:rsidRDefault="0029106F" w:rsidP="0029106F">
      <w:pPr>
        <w:pStyle w:val="Prrafodelista"/>
        <w:numPr>
          <w:ilvl w:val="0"/>
          <w:numId w:val="2"/>
        </w:numPr>
        <w:jc w:val="both"/>
      </w:pPr>
      <w:r w:rsidRPr="0029106F">
        <w:t>El Ayuntamiento desea asimismo expresar su s</w:t>
      </w:r>
      <w:r w:rsidRPr="0029106F">
        <w:rPr>
          <w:b/>
          <w:bCs/>
        </w:rPr>
        <w:t>atisfacción por el buen término de dicho procedimiento</w:t>
      </w:r>
      <w:r w:rsidRPr="0029106F">
        <w:t>, cuyo resultado es la recuperación de la cuantía sustraída.</w:t>
      </w:r>
    </w:p>
    <w:p w14:paraId="3C696A10" w14:textId="77777777" w:rsidR="0029106F" w:rsidRDefault="0029106F" w:rsidP="0029106F">
      <w:pPr>
        <w:pStyle w:val="Prrafodelista"/>
      </w:pPr>
    </w:p>
    <w:p w14:paraId="3316BB49" w14:textId="77777777" w:rsidR="0029106F" w:rsidRDefault="0029106F" w:rsidP="0029106F">
      <w:pPr>
        <w:pStyle w:val="Prrafodelista"/>
        <w:numPr>
          <w:ilvl w:val="0"/>
          <w:numId w:val="2"/>
        </w:numPr>
        <w:jc w:val="both"/>
      </w:pPr>
      <w:r w:rsidRPr="0029106F">
        <w:t xml:space="preserve">En el transcurso del procedimiento judicial, el Ayuntamiento de Salteras ha venido </w:t>
      </w:r>
      <w:r w:rsidRPr="0029106F">
        <w:rPr>
          <w:b/>
          <w:bCs/>
        </w:rPr>
        <w:t>colaborado con la Justicia</w:t>
      </w:r>
      <w:r w:rsidRPr="0029106F">
        <w:t xml:space="preserve"> en el esclarecimiento de lo ocurrido, hasta finalizar dicho procedimiento con la sentencia condenatoria, que dictamina la restitución de la cantidad sustraída a dicha área municipal. </w:t>
      </w:r>
    </w:p>
    <w:p w14:paraId="0A1BA056" w14:textId="77777777" w:rsidR="0029106F" w:rsidRDefault="0029106F" w:rsidP="0029106F">
      <w:pPr>
        <w:pStyle w:val="Prrafodelista"/>
      </w:pPr>
    </w:p>
    <w:p w14:paraId="60E2BB49" w14:textId="77777777" w:rsidR="0029106F" w:rsidRDefault="0029106F" w:rsidP="0029106F">
      <w:pPr>
        <w:pStyle w:val="Prrafodelista"/>
        <w:numPr>
          <w:ilvl w:val="0"/>
          <w:numId w:val="2"/>
        </w:numPr>
        <w:jc w:val="both"/>
      </w:pPr>
      <w:r w:rsidRPr="0029106F">
        <w:t xml:space="preserve">El Ayuntamiento de Salteras desea </w:t>
      </w:r>
      <w:r w:rsidRPr="0029106F">
        <w:rPr>
          <w:b/>
          <w:bCs/>
        </w:rPr>
        <w:t>destacar la importantísima labor que realizan sus empleados municipales</w:t>
      </w:r>
      <w:r w:rsidRPr="0029106F">
        <w:t xml:space="preserve">. Su </w:t>
      </w:r>
      <w:r>
        <w:t xml:space="preserve">trabajo </w:t>
      </w:r>
      <w:r w:rsidRPr="0029106F">
        <w:t>diari</w:t>
      </w:r>
      <w:r>
        <w:t>o</w:t>
      </w:r>
      <w:r w:rsidRPr="0029106F">
        <w:t>, responsable y respetuos</w:t>
      </w:r>
      <w:r>
        <w:t>o</w:t>
      </w:r>
      <w:r w:rsidRPr="0029106F">
        <w:t xml:space="preserve">, garantiza a toda la ciudadanía la prestación de unos servicios públicos de calidad. </w:t>
      </w:r>
    </w:p>
    <w:p w14:paraId="7537DAA0" w14:textId="77777777" w:rsidR="0029106F" w:rsidRDefault="0029106F" w:rsidP="0029106F">
      <w:pPr>
        <w:pStyle w:val="Prrafodelista"/>
      </w:pPr>
    </w:p>
    <w:p w14:paraId="7ACB16AB" w14:textId="77777777" w:rsidR="00BC49CA" w:rsidRPr="0029106F" w:rsidRDefault="0029106F" w:rsidP="0029106F">
      <w:pPr>
        <w:pStyle w:val="Prrafodelista"/>
        <w:numPr>
          <w:ilvl w:val="0"/>
          <w:numId w:val="2"/>
        </w:numPr>
        <w:jc w:val="both"/>
      </w:pPr>
      <w:r w:rsidRPr="0029106F">
        <w:t xml:space="preserve">En el caso de la delegación municipal de Deportes, su mejor reconocimiento lo otorgan las </w:t>
      </w:r>
      <w:r w:rsidRPr="0029106F">
        <w:rPr>
          <w:b/>
          <w:bCs/>
        </w:rPr>
        <w:t>más de 1.200 personas que participan</w:t>
      </w:r>
      <w:r w:rsidRPr="0029106F">
        <w:rPr>
          <w:b/>
          <w:bCs/>
        </w:rPr>
        <w:t xml:space="preserve"> al mes</w:t>
      </w:r>
      <w:r w:rsidRPr="0029106F">
        <w:t xml:space="preserve"> en las actividades y servicios públicos que desde ella se ofertan</w:t>
      </w:r>
      <w:r>
        <w:t>.</w:t>
      </w:r>
    </w:p>
    <w:sectPr w:rsidR="00BC49CA" w:rsidRPr="0029106F" w:rsidSect="00CB65D8">
      <w:head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86AF3" w14:textId="77777777" w:rsidR="00BB3A19" w:rsidRDefault="00BB3A19" w:rsidP="00BB3A19">
      <w:r>
        <w:separator/>
      </w:r>
    </w:p>
  </w:endnote>
  <w:endnote w:type="continuationSeparator" w:id="0">
    <w:p w14:paraId="12984F51" w14:textId="77777777" w:rsidR="00BB3A19" w:rsidRDefault="00BB3A19" w:rsidP="00BB3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D0BA21" w14:textId="77777777" w:rsidR="00BB3A19" w:rsidRDefault="00BB3A19" w:rsidP="00BB3A19">
      <w:r>
        <w:separator/>
      </w:r>
    </w:p>
  </w:footnote>
  <w:footnote w:type="continuationSeparator" w:id="0">
    <w:p w14:paraId="2356609C" w14:textId="77777777" w:rsidR="00BB3A19" w:rsidRDefault="00BB3A19" w:rsidP="00BB3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D7E2A" w14:textId="77777777" w:rsidR="00BB3A19" w:rsidRPr="00BB3A19" w:rsidRDefault="00BB3A19" w:rsidP="00BB3A19">
    <w:pPr>
      <w:jc w:val="center"/>
      <w:rPr>
        <w:rFonts w:ascii="Times New Roman" w:eastAsia="Times New Roman" w:hAnsi="Times New Roman" w:cs="Times New Roman"/>
        <w:lang w:val="es-ES" w:eastAsia="es-ES_tradnl"/>
      </w:rPr>
    </w:pPr>
    <w:r w:rsidRPr="00BB3A19">
      <w:rPr>
        <w:rFonts w:ascii="Times New Roman" w:eastAsia="Times New Roman" w:hAnsi="Times New Roman" w:cs="Times New Roman"/>
        <w:lang w:val="es-ES" w:eastAsia="es-ES_tradnl"/>
      </w:rPr>
      <w:fldChar w:fldCharType="begin"/>
    </w:r>
    <w:r w:rsidRPr="00BB3A19">
      <w:rPr>
        <w:rFonts w:ascii="Times New Roman" w:eastAsia="Times New Roman" w:hAnsi="Times New Roman" w:cs="Times New Roman"/>
        <w:lang w:val="es-ES" w:eastAsia="es-ES_tradnl"/>
      </w:rPr>
      <w:instrText xml:space="preserve"> INCLUDEPICTURE "/var/folders/cv/vt9n95hj6hxcmhd_qfn9ykj40000gn/T/com.microsoft.Word/WebArchiveCopyPasteTempFiles/Z" \* MERGEFORMATINET </w:instrText>
    </w:r>
    <w:r w:rsidRPr="00BB3A19">
      <w:rPr>
        <w:rFonts w:ascii="Times New Roman" w:eastAsia="Times New Roman" w:hAnsi="Times New Roman" w:cs="Times New Roman"/>
        <w:lang w:val="es-ES" w:eastAsia="es-ES_tradnl"/>
      </w:rPr>
      <w:fldChar w:fldCharType="separate"/>
    </w:r>
    <w:r w:rsidRPr="00BB3A19">
      <w:rPr>
        <w:rFonts w:ascii="Times New Roman" w:eastAsia="Times New Roman" w:hAnsi="Times New Roman" w:cs="Times New Roman"/>
        <w:noProof/>
        <w:lang w:val="es-ES" w:eastAsia="es-ES_tradnl"/>
      </w:rPr>
      <w:drawing>
        <wp:inline distT="0" distB="0" distL="0" distR="0" wp14:anchorId="17AEECC9" wp14:editId="2CBEA460">
          <wp:extent cx="774764" cy="1367948"/>
          <wp:effectExtent l="0" t="0" r="0" b="3810"/>
          <wp:docPr id="1" name="Imagen 1" descr="Resultado de imagen de escudo salter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escudo salter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33" cy="1397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B3A19">
      <w:rPr>
        <w:rFonts w:ascii="Times New Roman" w:eastAsia="Times New Roman" w:hAnsi="Times New Roman" w:cs="Times New Roman"/>
        <w:lang w:val="es-ES" w:eastAsia="es-ES_tradnl"/>
      </w:rPr>
      <w:fldChar w:fldCharType="end"/>
    </w:r>
  </w:p>
  <w:p w14:paraId="63ADC256" w14:textId="77777777" w:rsidR="00BB3A19" w:rsidRDefault="00BB3A1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10109"/>
    <w:multiLevelType w:val="hybridMultilevel"/>
    <w:tmpl w:val="D092309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9412D"/>
    <w:multiLevelType w:val="hybridMultilevel"/>
    <w:tmpl w:val="1932E16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BC0"/>
    <w:rsid w:val="00022461"/>
    <w:rsid w:val="001E4692"/>
    <w:rsid w:val="0029106F"/>
    <w:rsid w:val="00325BC0"/>
    <w:rsid w:val="003A1C0E"/>
    <w:rsid w:val="0049394E"/>
    <w:rsid w:val="00607DDB"/>
    <w:rsid w:val="007C6D80"/>
    <w:rsid w:val="008413C7"/>
    <w:rsid w:val="008B7226"/>
    <w:rsid w:val="009367EB"/>
    <w:rsid w:val="00BB3A19"/>
    <w:rsid w:val="00BC49CA"/>
    <w:rsid w:val="00CB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B7F9AA"/>
  <w14:defaultImageDpi w14:val="32767"/>
  <w15:chartTrackingRefBased/>
  <w15:docId w15:val="{4E8DAD1E-2C14-8D43-96E0-9CAA75DE9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B3A1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5BC0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BB3A19"/>
    <w:rPr>
      <w:rFonts w:ascii="Times New Roman" w:eastAsia="Times New Roman" w:hAnsi="Times New Roman" w:cs="Times New Roman"/>
      <w:b/>
      <w:bCs/>
      <w:sz w:val="36"/>
      <w:szCs w:val="36"/>
      <w:lang w:val="es-ES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BB3A1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3A19"/>
  </w:style>
  <w:style w:type="paragraph" w:styleId="Piedepgina">
    <w:name w:val="footer"/>
    <w:basedOn w:val="Normal"/>
    <w:link w:val="PiedepginaCar"/>
    <w:uiPriority w:val="99"/>
    <w:unhideWhenUsed/>
    <w:rsid w:val="00BB3A1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3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5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Manuel Caro Salazar</dc:creator>
  <cp:keywords/>
  <dc:description/>
  <cp:lastModifiedBy>José Manuel Caro Salazar</cp:lastModifiedBy>
  <cp:revision>2</cp:revision>
  <dcterms:created xsi:type="dcterms:W3CDTF">2019-09-18T17:02:00Z</dcterms:created>
  <dcterms:modified xsi:type="dcterms:W3CDTF">2019-09-18T17:02:00Z</dcterms:modified>
</cp:coreProperties>
</file>