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3A9" w:rsidRDefault="000C33A9" w:rsidP="00F3516C">
      <w:pPr>
        <w:jc w:val="center"/>
        <w:rPr>
          <w:rFonts w:cstheme="minorHAnsi"/>
          <w:b/>
          <w:sz w:val="24"/>
          <w:szCs w:val="24"/>
          <w:u w:val="single"/>
        </w:rPr>
      </w:pPr>
    </w:p>
    <w:p w:rsidR="00A46F89" w:rsidRPr="000C33A9" w:rsidRDefault="008F2D1F" w:rsidP="00F3516C">
      <w:pPr>
        <w:jc w:val="center"/>
        <w:rPr>
          <w:rFonts w:cstheme="minorHAnsi"/>
          <w:b/>
          <w:sz w:val="24"/>
          <w:szCs w:val="24"/>
          <w:u w:val="single"/>
        </w:rPr>
      </w:pPr>
      <w:r w:rsidRPr="000C33A9">
        <w:rPr>
          <w:rFonts w:cstheme="minorHAnsi"/>
          <w:b/>
          <w:sz w:val="24"/>
          <w:szCs w:val="24"/>
          <w:u w:val="single"/>
        </w:rPr>
        <w:t xml:space="preserve">NOTA DE AGENDA / </w:t>
      </w:r>
      <w:r w:rsidR="000C33A9" w:rsidRPr="000C33A9">
        <w:rPr>
          <w:rFonts w:cstheme="minorHAnsi"/>
          <w:b/>
          <w:sz w:val="24"/>
          <w:szCs w:val="24"/>
          <w:u w:val="single"/>
        </w:rPr>
        <w:t>FOTOGRAFÍAS</w:t>
      </w:r>
    </w:p>
    <w:p w:rsidR="000C33A9" w:rsidRDefault="000C33A9" w:rsidP="000C33A9">
      <w:pPr>
        <w:spacing w:after="90" w:line="240" w:lineRule="auto"/>
        <w:jc w:val="both"/>
        <w:rPr>
          <w:rFonts w:eastAsia="Times New Roman" w:cstheme="minorHAnsi"/>
          <w:b/>
          <w:bCs/>
          <w:sz w:val="24"/>
          <w:szCs w:val="24"/>
          <w:lang w:eastAsia="es-ES_tradnl"/>
        </w:rPr>
      </w:pPr>
      <w:r w:rsidRPr="000C33A9">
        <w:rPr>
          <w:rFonts w:eastAsia="Times New Roman" w:cstheme="minorHAnsi"/>
          <w:b/>
          <w:bCs/>
          <w:sz w:val="24"/>
          <w:szCs w:val="24"/>
          <w:lang w:eastAsia="es-ES_tradnl"/>
        </w:rPr>
        <w:t>CALÓ FLAMENCO CONTINÚA MAÑANA MIÉRCOLES CON EL ESPECTÁCULO DE JAZZ DE “GITANES SWING” EN EL MUSEO ARQUEOLÓGICO </w:t>
      </w:r>
    </w:p>
    <w:p w:rsidR="000C33A9" w:rsidRPr="000C33A9" w:rsidRDefault="000C33A9" w:rsidP="000C33A9">
      <w:pPr>
        <w:spacing w:after="90" w:line="240" w:lineRule="auto"/>
        <w:jc w:val="both"/>
        <w:rPr>
          <w:rFonts w:eastAsia="Times New Roman" w:cstheme="minorHAnsi"/>
          <w:b/>
          <w:bCs/>
          <w:sz w:val="24"/>
          <w:szCs w:val="24"/>
          <w:lang w:eastAsia="es-ES_tradnl"/>
        </w:rPr>
      </w:pPr>
    </w:p>
    <w:p w:rsidR="000C33A9" w:rsidRDefault="000C33A9" w:rsidP="000C33A9">
      <w:pPr>
        <w:pStyle w:val="Prrafodelista"/>
        <w:numPr>
          <w:ilvl w:val="0"/>
          <w:numId w:val="5"/>
        </w:numPr>
        <w:spacing w:before="90" w:after="90" w:line="240" w:lineRule="auto"/>
        <w:jc w:val="both"/>
        <w:rPr>
          <w:rFonts w:eastAsia="Times New Roman" w:cstheme="minorHAnsi"/>
          <w:b/>
          <w:bCs/>
          <w:sz w:val="24"/>
          <w:szCs w:val="24"/>
          <w:lang w:eastAsia="es-ES_tradnl"/>
        </w:rPr>
      </w:pPr>
      <w:r w:rsidRPr="000C33A9">
        <w:rPr>
          <w:rFonts w:eastAsia="Times New Roman" w:cstheme="minorHAnsi"/>
          <w:b/>
          <w:bCs/>
          <w:sz w:val="24"/>
          <w:szCs w:val="24"/>
          <w:lang w:eastAsia="es-ES_tradnl"/>
        </w:rPr>
        <w:t xml:space="preserve">Alfonso Carpio y Pedro “El </w:t>
      </w:r>
      <w:proofErr w:type="spellStart"/>
      <w:r w:rsidRPr="000C33A9">
        <w:rPr>
          <w:rFonts w:eastAsia="Times New Roman" w:cstheme="minorHAnsi"/>
          <w:b/>
          <w:bCs/>
          <w:sz w:val="24"/>
          <w:szCs w:val="24"/>
          <w:lang w:eastAsia="es-ES_tradnl"/>
        </w:rPr>
        <w:t>Granaíno</w:t>
      </w:r>
      <w:proofErr w:type="spellEnd"/>
      <w:r w:rsidRPr="000C33A9">
        <w:rPr>
          <w:rFonts w:eastAsia="Times New Roman" w:cstheme="minorHAnsi"/>
          <w:b/>
          <w:bCs/>
          <w:sz w:val="24"/>
          <w:szCs w:val="24"/>
          <w:lang w:eastAsia="es-ES_tradnl"/>
        </w:rPr>
        <w:t>” protagonizarán el VIERNES FLAMENCO de la Peña Buena Gente. </w:t>
      </w:r>
    </w:p>
    <w:p w:rsidR="000C33A9" w:rsidRDefault="000C33A9" w:rsidP="000C33A9">
      <w:pPr>
        <w:pStyle w:val="Prrafodelista"/>
        <w:spacing w:before="90" w:after="90" w:line="240" w:lineRule="auto"/>
        <w:jc w:val="both"/>
        <w:rPr>
          <w:rFonts w:eastAsia="Times New Roman" w:cstheme="minorHAnsi"/>
          <w:b/>
          <w:bCs/>
          <w:sz w:val="24"/>
          <w:szCs w:val="24"/>
          <w:lang w:eastAsia="es-ES_tradnl"/>
        </w:rPr>
      </w:pPr>
    </w:p>
    <w:p w:rsidR="000C33A9" w:rsidRPr="000C33A9" w:rsidRDefault="000C33A9" w:rsidP="000C33A9">
      <w:pPr>
        <w:pStyle w:val="Prrafodelista"/>
        <w:numPr>
          <w:ilvl w:val="0"/>
          <w:numId w:val="5"/>
        </w:numPr>
        <w:spacing w:before="90" w:after="90" w:line="240" w:lineRule="auto"/>
        <w:jc w:val="both"/>
        <w:rPr>
          <w:rFonts w:eastAsia="Times New Roman" w:cstheme="minorHAnsi"/>
          <w:b/>
          <w:bCs/>
          <w:sz w:val="24"/>
          <w:szCs w:val="24"/>
          <w:lang w:eastAsia="es-ES_tradnl"/>
        </w:rPr>
      </w:pPr>
      <w:r w:rsidRPr="000C33A9">
        <w:rPr>
          <w:rFonts w:eastAsia="Times New Roman" w:cstheme="minorHAnsi"/>
          <w:b/>
          <w:bCs/>
          <w:sz w:val="24"/>
          <w:szCs w:val="24"/>
          <w:lang w:eastAsia="es-ES_tradnl"/>
        </w:rPr>
        <w:t>Las NOCHES DE BOHEMIA r</w:t>
      </w:r>
      <w:r>
        <w:rPr>
          <w:rFonts w:eastAsia="Times New Roman" w:cstheme="minorHAnsi"/>
          <w:b/>
          <w:bCs/>
          <w:sz w:val="24"/>
          <w:szCs w:val="24"/>
          <w:lang w:eastAsia="es-ES_tradnl"/>
        </w:rPr>
        <w:t>eunirán</w:t>
      </w:r>
      <w:r w:rsidRPr="000C33A9">
        <w:rPr>
          <w:rFonts w:eastAsia="Times New Roman" w:cstheme="minorHAnsi"/>
          <w:b/>
          <w:bCs/>
          <w:sz w:val="24"/>
          <w:szCs w:val="24"/>
          <w:lang w:eastAsia="es-ES_tradnl"/>
        </w:rPr>
        <w:t xml:space="preserve"> a José Quevedo ‘Bolita’ y Miguel Poveda, en el Alcázar.</w:t>
      </w:r>
    </w:p>
    <w:p w:rsidR="000C33A9" w:rsidRDefault="000C33A9" w:rsidP="000C33A9">
      <w:pPr>
        <w:spacing w:before="90" w:after="90" w:line="240" w:lineRule="auto"/>
        <w:jc w:val="both"/>
        <w:rPr>
          <w:rFonts w:eastAsia="Times New Roman" w:cstheme="minorHAnsi"/>
          <w:color w:val="1C1E21"/>
          <w:sz w:val="24"/>
          <w:szCs w:val="24"/>
          <w:lang w:eastAsia="es-ES_tradnl"/>
        </w:rPr>
      </w:pPr>
    </w:p>
    <w:p w:rsidR="000C33A9" w:rsidRPr="000C33A9" w:rsidRDefault="000C33A9" w:rsidP="000C33A9">
      <w:pPr>
        <w:spacing w:before="90" w:after="90" w:line="240" w:lineRule="auto"/>
        <w:jc w:val="both"/>
        <w:rPr>
          <w:rFonts w:eastAsia="Times New Roman" w:cstheme="minorHAnsi"/>
          <w:color w:val="1C1E21"/>
          <w:sz w:val="24"/>
          <w:szCs w:val="24"/>
          <w:lang w:eastAsia="es-ES_tradnl"/>
        </w:rPr>
      </w:pPr>
      <w:r w:rsidRPr="000C33A9">
        <w:rPr>
          <w:rFonts w:eastAsia="Times New Roman" w:cstheme="minorHAnsi"/>
          <w:b/>
          <w:bCs/>
          <w:color w:val="1C1E21"/>
          <w:sz w:val="24"/>
          <w:szCs w:val="24"/>
          <w:lang w:eastAsia="es-ES_tradnl"/>
        </w:rPr>
        <w:t>Jerez, 16 de julio de 2019</w:t>
      </w:r>
      <w:r>
        <w:rPr>
          <w:rFonts w:eastAsia="Times New Roman" w:cstheme="minorHAnsi"/>
          <w:color w:val="1C1E21"/>
          <w:sz w:val="24"/>
          <w:szCs w:val="24"/>
          <w:lang w:eastAsia="es-ES_tradnl"/>
        </w:rPr>
        <w:t xml:space="preserve">. </w:t>
      </w:r>
      <w:r w:rsidRPr="000C33A9">
        <w:rPr>
          <w:rFonts w:eastAsia="Times New Roman" w:cstheme="minorHAnsi"/>
          <w:color w:val="1C1E21"/>
          <w:sz w:val="24"/>
          <w:szCs w:val="24"/>
          <w:lang w:eastAsia="es-ES_tradnl"/>
        </w:rPr>
        <w:t xml:space="preserve">El teniente de alcaldesa de Dinamización Cultural y Patrimonio Histórico, Francisco Camas, ha presentado los espectáculos que tendrán lugar esta semana enmarcados en el II Festival Internacional Caló Flamenco a la 52 Fiesta de la Bulería, junto a algunos de los artistas participantes, Alfonso Carpio, Pedro ‘El </w:t>
      </w:r>
      <w:proofErr w:type="spellStart"/>
      <w:r w:rsidRPr="000C33A9">
        <w:rPr>
          <w:rFonts w:eastAsia="Times New Roman" w:cstheme="minorHAnsi"/>
          <w:color w:val="1C1E21"/>
          <w:sz w:val="24"/>
          <w:szCs w:val="24"/>
          <w:lang w:eastAsia="es-ES_tradnl"/>
        </w:rPr>
        <w:t>Granaíno</w:t>
      </w:r>
      <w:proofErr w:type="spellEnd"/>
      <w:r w:rsidRPr="000C33A9">
        <w:rPr>
          <w:rFonts w:eastAsia="Times New Roman" w:cstheme="minorHAnsi"/>
          <w:color w:val="1C1E21"/>
          <w:sz w:val="24"/>
          <w:szCs w:val="24"/>
          <w:lang w:eastAsia="es-ES_tradnl"/>
        </w:rPr>
        <w:t>’, Fernando Vargas, Miguel ángel soto Peña ‘</w:t>
      </w:r>
      <w:proofErr w:type="spellStart"/>
      <w:r w:rsidRPr="000C33A9">
        <w:rPr>
          <w:rFonts w:eastAsia="Times New Roman" w:cstheme="minorHAnsi"/>
          <w:color w:val="1C1E21"/>
          <w:sz w:val="24"/>
          <w:szCs w:val="24"/>
          <w:lang w:eastAsia="es-ES_tradnl"/>
        </w:rPr>
        <w:t>Londro</w:t>
      </w:r>
      <w:proofErr w:type="spellEnd"/>
      <w:r w:rsidRPr="000C33A9">
        <w:rPr>
          <w:rFonts w:eastAsia="Times New Roman" w:cstheme="minorHAnsi"/>
          <w:color w:val="1C1E21"/>
          <w:sz w:val="24"/>
          <w:szCs w:val="24"/>
          <w:lang w:eastAsia="es-ES_tradnl"/>
        </w:rPr>
        <w:t>’, así como el presidente de la Peña Flamenca Buena Gente, Nicolás Sosa.</w:t>
      </w:r>
    </w:p>
    <w:p w:rsidR="000C33A9" w:rsidRPr="000C33A9" w:rsidRDefault="000C33A9" w:rsidP="000C33A9">
      <w:pPr>
        <w:spacing w:before="90" w:after="90" w:line="240" w:lineRule="auto"/>
        <w:jc w:val="both"/>
        <w:rPr>
          <w:rFonts w:eastAsia="Times New Roman" w:cstheme="minorHAnsi"/>
          <w:color w:val="1C1E21"/>
          <w:sz w:val="24"/>
          <w:szCs w:val="24"/>
          <w:lang w:eastAsia="es-ES_tradnl"/>
        </w:rPr>
      </w:pPr>
      <w:r w:rsidRPr="000C33A9">
        <w:rPr>
          <w:rFonts w:eastAsia="Times New Roman" w:cstheme="minorHAnsi"/>
          <w:color w:val="1C1E21"/>
          <w:sz w:val="24"/>
          <w:szCs w:val="24"/>
          <w:lang w:eastAsia="es-ES_tradnl"/>
        </w:rPr>
        <w:t>Francisco Camas ha destacado el nivel de la programación, poniendo el acento en “el crecimiento que ha experimentado el Festival de Músicas Improvisadas, el compromiso con las peñas en los Viernes Flamencos y la calidad artística de las Noches de Bohemia, que reunirá este sábado a José Quevedo ‘Bolita’ y Miguel Poveda”.</w:t>
      </w:r>
    </w:p>
    <w:p w:rsidR="000C33A9" w:rsidRPr="000C33A9" w:rsidRDefault="000C33A9" w:rsidP="000C33A9">
      <w:pPr>
        <w:spacing w:before="90" w:after="90" w:line="240" w:lineRule="auto"/>
        <w:jc w:val="both"/>
        <w:rPr>
          <w:rFonts w:eastAsia="Times New Roman" w:cstheme="minorHAnsi"/>
          <w:color w:val="1C1E21"/>
          <w:sz w:val="24"/>
          <w:szCs w:val="24"/>
          <w:lang w:eastAsia="es-ES_tradnl"/>
        </w:rPr>
      </w:pPr>
      <w:r w:rsidRPr="000C33A9">
        <w:rPr>
          <w:rFonts w:eastAsia="Times New Roman" w:cstheme="minorHAnsi"/>
          <w:color w:val="1C1E21"/>
          <w:sz w:val="24"/>
          <w:szCs w:val="24"/>
          <w:lang w:eastAsia="es-ES_tradnl"/>
        </w:rPr>
        <w:t>El teniente de alcaldesa ha incidido en “la cooperación entre instituciones, artistas y empresas con el Ayuntamiento para seguir dando resultados para la ciudad y el crecimiento de nuestra provincia”.</w:t>
      </w:r>
    </w:p>
    <w:p w:rsidR="000C33A9" w:rsidRDefault="000C33A9" w:rsidP="000C33A9">
      <w:pPr>
        <w:spacing w:before="90" w:after="90" w:line="240" w:lineRule="auto"/>
        <w:jc w:val="both"/>
        <w:rPr>
          <w:rFonts w:eastAsia="Times New Roman" w:cstheme="minorHAnsi"/>
          <w:color w:val="1C1E21"/>
          <w:sz w:val="24"/>
          <w:szCs w:val="24"/>
          <w:lang w:eastAsia="es-ES_tradnl"/>
        </w:rPr>
      </w:pPr>
    </w:p>
    <w:p w:rsidR="000C33A9" w:rsidRPr="000C33A9" w:rsidRDefault="000C33A9" w:rsidP="000C33A9">
      <w:pPr>
        <w:spacing w:before="90" w:after="90" w:line="240" w:lineRule="auto"/>
        <w:jc w:val="both"/>
        <w:rPr>
          <w:rFonts w:eastAsia="Times New Roman" w:cstheme="minorHAnsi"/>
          <w:b/>
          <w:bCs/>
          <w:color w:val="1C1E21"/>
          <w:sz w:val="24"/>
          <w:szCs w:val="24"/>
          <w:lang w:eastAsia="es-ES_tradnl"/>
        </w:rPr>
      </w:pPr>
      <w:r w:rsidRPr="000C33A9">
        <w:rPr>
          <w:rFonts w:eastAsia="Times New Roman" w:cstheme="minorHAnsi"/>
          <w:b/>
          <w:bCs/>
          <w:color w:val="1C1E21"/>
          <w:sz w:val="24"/>
          <w:szCs w:val="24"/>
          <w:lang w:eastAsia="es-ES_tradnl"/>
        </w:rPr>
        <w:t>MIMA</w:t>
      </w:r>
    </w:p>
    <w:p w:rsidR="000C33A9" w:rsidRDefault="000C33A9" w:rsidP="000C33A9">
      <w:pPr>
        <w:spacing w:before="90" w:after="90" w:line="240" w:lineRule="auto"/>
        <w:jc w:val="both"/>
        <w:rPr>
          <w:rFonts w:eastAsia="Times New Roman" w:cstheme="minorHAnsi"/>
          <w:color w:val="1C1E21"/>
          <w:sz w:val="24"/>
          <w:szCs w:val="24"/>
          <w:lang w:eastAsia="es-ES_tradnl"/>
        </w:rPr>
      </w:pPr>
      <w:r w:rsidRPr="000C33A9">
        <w:rPr>
          <w:rFonts w:eastAsia="Times New Roman" w:cstheme="minorHAnsi"/>
          <w:color w:val="1C1E21"/>
          <w:sz w:val="24"/>
          <w:szCs w:val="24"/>
          <w:lang w:eastAsia="es-ES_tradnl"/>
        </w:rPr>
        <w:t>Mañana miércoles, 17 de julio, a las 21:00 horas, Polo Rodal y Fernando Vargas protagonizarán, en el Museo Arqueológico, un dúo de guitarras ‘</w:t>
      </w:r>
      <w:proofErr w:type="spellStart"/>
      <w:r w:rsidRPr="000C33A9">
        <w:rPr>
          <w:rFonts w:eastAsia="Times New Roman" w:cstheme="minorHAnsi"/>
          <w:color w:val="1C1E21"/>
          <w:sz w:val="24"/>
          <w:szCs w:val="24"/>
          <w:lang w:eastAsia="es-ES_tradnl"/>
        </w:rPr>
        <w:t>Gitanes</w:t>
      </w:r>
      <w:proofErr w:type="spellEnd"/>
      <w:r w:rsidRPr="000C33A9">
        <w:rPr>
          <w:rFonts w:eastAsia="Times New Roman" w:cstheme="minorHAnsi"/>
          <w:color w:val="1C1E21"/>
          <w:sz w:val="24"/>
          <w:szCs w:val="24"/>
          <w:lang w:eastAsia="es-ES_tradnl"/>
        </w:rPr>
        <w:t xml:space="preserve"> Swing”, que pondrá en escena un repertorio basado en el jazz gitano francés. </w:t>
      </w:r>
    </w:p>
    <w:p w:rsidR="000C33A9" w:rsidRPr="000C33A9" w:rsidRDefault="000C33A9" w:rsidP="000C33A9">
      <w:pPr>
        <w:spacing w:before="90" w:after="90" w:line="240" w:lineRule="auto"/>
        <w:jc w:val="both"/>
        <w:rPr>
          <w:rFonts w:eastAsia="Times New Roman" w:cstheme="minorHAnsi"/>
          <w:color w:val="1C1E21"/>
          <w:sz w:val="24"/>
          <w:szCs w:val="24"/>
          <w:lang w:eastAsia="es-ES_tradnl"/>
        </w:rPr>
      </w:pPr>
    </w:p>
    <w:p w:rsidR="000C33A9" w:rsidRPr="000C33A9" w:rsidRDefault="000C33A9" w:rsidP="000C33A9">
      <w:pPr>
        <w:spacing w:before="90" w:after="90" w:line="240" w:lineRule="auto"/>
        <w:jc w:val="both"/>
        <w:rPr>
          <w:rFonts w:eastAsia="Times New Roman" w:cstheme="minorHAnsi"/>
          <w:b/>
          <w:bCs/>
          <w:color w:val="1C1E21"/>
          <w:sz w:val="24"/>
          <w:szCs w:val="24"/>
          <w:lang w:eastAsia="es-ES_tradnl"/>
        </w:rPr>
      </w:pPr>
      <w:r w:rsidRPr="000C33A9">
        <w:rPr>
          <w:rFonts w:eastAsia="Times New Roman" w:cstheme="minorHAnsi"/>
          <w:b/>
          <w:bCs/>
          <w:color w:val="1C1E21"/>
          <w:sz w:val="24"/>
          <w:szCs w:val="24"/>
          <w:lang w:eastAsia="es-ES_tradnl"/>
        </w:rPr>
        <w:t>Viernes Flamencos</w:t>
      </w:r>
    </w:p>
    <w:p w:rsidR="000C33A9" w:rsidRPr="000C33A9" w:rsidRDefault="000C33A9" w:rsidP="000C33A9">
      <w:pPr>
        <w:spacing w:before="90" w:after="90" w:line="240" w:lineRule="auto"/>
        <w:jc w:val="both"/>
        <w:rPr>
          <w:rFonts w:eastAsia="Times New Roman" w:cstheme="minorHAnsi"/>
          <w:color w:val="1C1E21"/>
          <w:sz w:val="24"/>
          <w:szCs w:val="24"/>
          <w:lang w:eastAsia="es-ES_tradnl"/>
        </w:rPr>
      </w:pPr>
      <w:r w:rsidRPr="000C33A9">
        <w:rPr>
          <w:rFonts w:eastAsia="Times New Roman" w:cstheme="minorHAnsi"/>
          <w:color w:val="1C1E21"/>
          <w:sz w:val="24"/>
          <w:szCs w:val="24"/>
          <w:lang w:eastAsia="es-ES_tradnl"/>
        </w:rPr>
        <w:t>La Peña Flamenca Buena Gente organiza el segundo Viernes Flamencos de este ciclo, que arrancó la semana pasada con éxito de público en el Patio San Fernando del Alcázar. </w:t>
      </w:r>
    </w:p>
    <w:p w:rsidR="000C33A9" w:rsidRPr="000C33A9" w:rsidRDefault="000C33A9" w:rsidP="000C33A9">
      <w:pPr>
        <w:spacing w:before="90" w:after="90" w:line="240" w:lineRule="auto"/>
        <w:jc w:val="both"/>
        <w:rPr>
          <w:rFonts w:eastAsia="Times New Roman" w:cstheme="minorHAnsi"/>
          <w:color w:val="1C1E21"/>
          <w:sz w:val="24"/>
          <w:szCs w:val="24"/>
          <w:lang w:eastAsia="es-ES_tradnl"/>
        </w:rPr>
      </w:pPr>
      <w:r w:rsidRPr="000C33A9">
        <w:rPr>
          <w:rFonts w:eastAsia="Times New Roman" w:cstheme="minorHAnsi"/>
          <w:color w:val="1C1E21"/>
          <w:sz w:val="24"/>
          <w:szCs w:val="24"/>
          <w:lang w:eastAsia="es-ES_tradnl"/>
        </w:rPr>
        <w:t>Las voces de este viernes, 19 de julio, correrán a cargo de Alfonso Carpio ‘</w:t>
      </w:r>
      <w:proofErr w:type="spellStart"/>
      <w:r w:rsidRPr="000C33A9">
        <w:rPr>
          <w:rFonts w:eastAsia="Times New Roman" w:cstheme="minorHAnsi"/>
          <w:color w:val="1C1E21"/>
          <w:sz w:val="24"/>
          <w:szCs w:val="24"/>
          <w:lang w:eastAsia="es-ES_tradnl"/>
        </w:rPr>
        <w:t>Mijita</w:t>
      </w:r>
      <w:proofErr w:type="spellEnd"/>
      <w:r w:rsidRPr="000C33A9">
        <w:rPr>
          <w:rFonts w:eastAsia="Times New Roman" w:cstheme="minorHAnsi"/>
          <w:color w:val="1C1E21"/>
          <w:sz w:val="24"/>
          <w:szCs w:val="24"/>
          <w:lang w:eastAsia="es-ES_tradnl"/>
        </w:rPr>
        <w:t xml:space="preserve">’, quien presenta su disco ‘El Palacio de Cristal’, y de Pedro ‘El </w:t>
      </w:r>
      <w:proofErr w:type="spellStart"/>
      <w:r w:rsidRPr="000C33A9">
        <w:rPr>
          <w:rFonts w:eastAsia="Times New Roman" w:cstheme="minorHAnsi"/>
          <w:color w:val="1C1E21"/>
          <w:sz w:val="24"/>
          <w:szCs w:val="24"/>
          <w:lang w:eastAsia="es-ES_tradnl"/>
        </w:rPr>
        <w:t>Granaíno</w:t>
      </w:r>
      <w:proofErr w:type="spellEnd"/>
      <w:r w:rsidRPr="000C33A9">
        <w:rPr>
          <w:rFonts w:eastAsia="Times New Roman" w:cstheme="minorHAnsi"/>
          <w:color w:val="1C1E21"/>
          <w:sz w:val="24"/>
          <w:szCs w:val="24"/>
          <w:lang w:eastAsia="es-ES_tradnl"/>
        </w:rPr>
        <w:t xml:space="preserve">’, acompañados por Sandra y Estefanía </w:t>
      </w:r>
      <w:proofErr w:type="spellStart"/>
      <w:r w:rsidRPr="000C33A9">
        <w:rPr>
          <w:rFonts w:eastAsia="Times New Roman" w:cstheme="minorHAnsi"/>
          <w:color w:val="1C1E21"/>
          <w:sz w:val="24"/>
          <w:szCs w:val="24"/>
          <w:lang w:eastAsia="es-ES_tradnl"/>
        </w:rPr>
        <w:t>Zarzana</w:t>
      </w:r>
      <w:proofErr w:type="spellEnd"/>
      <w:r w:rsidRPr="000C33A9">
        <w:rPr>
          <w:rFonts w:eastAsia="Times New Roman" w:cstheme="minorHAnsi"/>
          <w:color w:val="1C1E21"/>
          <w:sz w:val="24"/>
          <w:szCs w:val="24"/>
          <w:lang w:eastAsia="es-ES_tradnl"/>
        </w:rPr>
        <w:t xml:space="preserve">. El espectáculo contará con el baile de Marta Carpio, las guitarras de José Gálvez y Diego Amaya y las palmas de José </w:t>
      </w:r>
      <w:proofErr w:type="spellStart"/>
      <w:r w:rsidRPr="000C33A9">
        <w:rPr>
          <w:rFonts w:eastAsia="Times New Roman" w:cstheme="minorHAnsi"/>
          <w:color w:val="1C1E21"/>
          <w:sz w:val="24"/>
          <w:szCs w:val="24"/>
          <w:lang w:eastAsia="es-ES_tradnl"/>
        </w:rPr>
        <w:t>Rubichi</w:t>
      </w:r>
      <w:proofErr w:type="spellEnd"/>
      <w:r w:rsidRPr="000C33A9">
        <w:rPr>
          <w:rFonts w:eastAsia="Times New Roman" w:cstheme="minorHAnsi"/>
          <w:color w:val="1C1E21"/>
          <w:sz w:val="24"/>
          <w:szCs w:val="24"/>
          <w:lang w:eastAsia="es-ES_tradnl"/>
        </w:rPr>
        <w:t xml:space="preserve">, Carlos </w:t>
      </w:r>
      <w:proofErr w:type="spellStart"/>
      <w:r w:rsidRPr="000C33A9">
        <w:rPr>
          <w:rFonts w:eastAsia="Times New Roman" w:cstheme="minorHAnsi"/>
          <w:color w:val="1C1E21"/>
          <w:sz w:val="24"/>
          <w:szCs w:val="24"/>
          <w:lang w:eastAsia="es-ES_tradnl"/>
        </w:rPr>
        <w:t>Grilo</w:t>
      </w:r>
      <w:proofErr w:type="spellEnd"/>
      <w:r w:rsidRPr="000C33A9">
        <w:rPr>
          <w:rFonts w:eastAsia="Times New Roman" w:cstheme="minorHAnsi"/>
          <w:color w:val="1C1E21"/>
          <w:sz w:val="24"/>
          <w:szCs w:val="24"/>
          <w:lang w:eastAsia="es-ES_tradnl"/>
        </w:rPr>
        <w:t>, José Peña y Manuel Vinaza. </w:t>
      </w:r>
    </w:p>
    <w:p w:rsidR="000C33A9" w:rsidRDefault="000C33A9" w:rsidP="000C33A9">
      <w:pPr>
        <w:spacing w:before="90" w:after="90" w:line="240" w:lineRule="auto"/>
        <w:jc w:val="both"/>
        <w:rPr>
          <w:rFonts w:eastAsia="Times New Roman" w:cstheme="minorHAnsi"/>
          <w:color w:val="1C1E21"/>
          <w:sz w:val="24"/>
          <w:szCs w:val="24"/>
          <w:lang w:eastAsia="es-ES_tradnl"/>
        </w:rPr>
      </w:pPr>
    </w:p>
    <w:p w:rsidR="000C33A9" w:rsidRPr="000C33A9" w:rsidRDefault="000C33A9" w:rsidP="000C33A9">
      <w:pPr>
        <w:spacing w:before="90" w:after="90" w:line="240" w:lineRule="auto"/>
        <w:jc w:val="both"/>
        <w:rPr>
          <w:rFonts w:eastAsia="Times New Roman" w:cstheme="minorHAnsi"/>
          <w:b/>
          <w:bCs/>
          <w:color w:val="1C1E21"/>
          <w:sz w:val="24"/>
          <w:szCs w:val="24"/>
          <w:lang w:eastAsia="es-ES_tradnl"/>
        </w:rPr>
      </w:pPr>
      <w:r w:rsidRPr="000C33A9">
        <w:rPr>
          <w:rFonts w:eastAsia="Times New Roman" w:cstheme="minorHAnsi"/>
          <w:b/>
          <w:bCs/>
          <w:color w:val="1C1E21"/>
          <w:sz w:val="24"/>
          <w:szCs w:val="24"/>
          <w:lang w:eastAsia="es-ES_tradnl"/>
        </w:rPr>
        <w:t>Noches de Bohemia </w:t>
      </w:r>
    </w:p>
    <w:p w:rsidR="000C33A9" w:rsidRDefault="000C33A9" w:rsidP="000C33A9">
      <w:pPr>
        <w:spacing w:before="90" w:after="90" w:line="240" w:lineRule="auto"/>
        <w:jc w:val="both"/>
        <w:rPr>
          <w:rFonts w:eastAsia="Times New Roman" w:cstheme="minorHAnsi"/>
          <w:color w:val="1C1E21"/>
          <w:sz w:val="24"/>
          <w:szCs w:val="24"/>
          <w:lang w:eastAsia="es-ES_tradnl"/>
        </w:rPr>
      </w:pPr>
    </w:p>
    <w:p w:rsidR="000C33A9" w:rsidRPr="000C33A9" w:rsidRDefault="000C33A9" w:rsidP="000C33A9">
      <w:pPr>
        <w:spacing w:before="90" w:after="90" w:line="240" w:lineRule="auto"/>
        <w:jc w:val="both"/>
        <w:rPr>
          <w:rFonts w:eastAsia="Times New Roman" w:cstheme="minorHAnsi"/>
          <w:color w:val="1C1E21"/>
          <w:sz w:val="24"/>
          <w:szCs w:val="24"/>
          <w:lang w:eastAsia="es-ES_tradnl"/>
        </w:rPr>
      </w:pPr>
      <w:r w:rsidRPr="000C33A9">
        <w:rPr>
          <w:rFonts w:eastAsia="Times New Roman" w:cstheme="minorHAnsi"/>
          <w:color w:val="1C1E21"/>
          <w:sz w:val="24"/>
          <w:szCs w:val="24"/>
          <w:lang w:eastAsia="es-ES_tradnl"/>
        </w:rPr>
        <w:t>El ciclo Noches de Bohemia celebra este sábado, 20 de julio, a partir de las 22:00 horas, el segundo de los conciertos programados con la Bolita Big Band, también el Patio San Fernando del Alcázar. El espectáculo contará con la participación especial de Miguel Poveda. </w:t>
      </w:r>
    </w:p>
    <w:p w:rsidR="000C33A9" w:rsidRDefault="000C33A9" w:rsidP="000C33A9">
      <w:pPr>
        <w:spacing w:after="0" w:line="240" w:lineRule="auto"/>
        <w:rPr>
          <w:rFonts w:eastAsia="Times New Roman" w:cstheme="minorHAnsi"/>
          <w:sz w:val="24"/>
          <w:szCs w:val="24"/>
          <w:lang w:eastAsia="es-ES_tradnl"/>
        </w:rPr>
      </w:pPr>
    </w:p>
    <w:p w:rsidR="000C33A9" w:rsidRDefault="000C33A9" w:rsidP="000C33A9">
      <w:pPr>
        <w:spacing w:after="0" w:line="240" w:lineRule="auto"/>
        <w:rPr>
          <w:rFonts w:eastAsia="Times New Roman" w:cstheme="minorHAnsi"/>
          <w:sz w:val="24"/>
          <w:szCs w:val="24"/>
          <w:lang w:eastAsia="es-ES_tradnl"/>
        </w:rPr>
      </w:pPr>
    </w:p>
    <w:p w:rsidR="000C33A9" w:rsidRDefault="000C33A9" w:rsidP="000C33A9">
      <w:pPr>
        <w:spacing w:after="0" w:line="240" w:lineRule="auto"/>
        <w:rPr>
          <w:rFonts w:eastAsia="Times New Roman" w:cstheme="minorHAnsi"/>
          <w:sz w:val="24"/>
          <w:szCs w:val="24"/>
          <w:lang w:eastAsia="es-ES_tradnl"/>
        </w:rPr>
      </w:pPr>
    </w:p>
    <w:p w:rsidR="000C33A9" w:rsidRDefault="000C33A9" w:rsidP="000C33A9">
      <w:pPr>
        <w:spacing w:after="0" w:line="240" w:lineRule="auto"/>
        <w:rPr>
          <w:rFonts w:eastAsia="Times New Roman" w:cstheme="minorHAnsi"/>
          <w:sz w:val="24"/>
          <w:szCs w:val="24"/>
          <w:lang w:eastAsia="es-ES_tradnl"/>
        </w:rPr>
      </w:pPr>
    </w:p>
    <w:p w:rsidR="000C33A9" w:rsidRPr="000C33A9" w:rsidRDefault="000C33A9" w:rsidP="000C33A9">
      <w:pPr>
        <w:spacing w:after="0" w:line="240" w:lineRule="auto"/>
        <w:rPr>
          <w:rFonts w:eastAsia="Times New Roman" w:cstheme="minorHAnsi"/>
          <w:sz w:val="24"/>
          <w:szCs w:val="24"/>
          <w:lang w:eastAsia="es-ES_tradnl"/>
        </w:rPr>
      </w:pPr>
      <w:bookmarkStart w:id="0" w:name="_GoBack"/>
      <w:bookmarkEnd w:id="0"/>
    </w:p>
    <w:p w:rsidR="00F3516C" w:rsidRPr="000C33A9" w:rsidRDefault="00F3516C" w:rsidP="00F3516C">
      <w:pPr>
        <w:jc w:val="center"/>
        <w:rPr>
          <w:rFonts w:cstheme="minorHAnsi"/>
          <w:sz w:val="24"/>
          <w:szCs w:val="24"/>
        </w:rPr>
      </w:pPr>
      <w:r w:rsidRPr="000C33A9">
        <w:rPr>
          <w:rFonts w:cstheme="minorHAnsi"/>
          <w:b/>
          <w:sz w:val="24"/>
          <w:szCs w:val="24"/>
        </w:rPr>
        <w:t>Para más información</w:t>
      </w:r>
      <w:r w:rsidRPr="000C33A9">
        <w:rPr>
          <w:rFonts w:cstheme="minorHAnsi"/>
          <w:sz w:val="24"/>
          <w:szCs w:val="24"/>
        </w:rPr>
        <w:t xml:space="preserve">: </w:t>
      </w:r>
      <w:hyperlink r:id="rId7" w:history="1">
        <w:r w:rsidRPr="000C33A9">
          <w:rPr>
            <w:rStyle w:val="Hipervnculo"/>
            <w:rFonts w:cstheme="minorHAnsi"/>
            <w:sz w:val="24"/>
            <w:szCs w:val="24"/>
          </w:rPr>
          <w:t>www.flamencodejerez.info</w:t>
        </w:r>
      </w:hyperlink>
    </w:p>
    <w:p w:rsidR="00C3745A" w:rsidRPr="000C33A9" w:rsidRDefault="00C3745A" w:rsidP="008F2D1F">
      <w:pPr>
        <w:rPr>
          <w:rFonts w:cstheme="minorHAnsi"/>
          <w:sz w:val="24"/>
          <w:szCs w:val="24"/>
        </w:rPr>
      </w:pPr>
    </w:p>
    <w:p w:rsidR="00C3745A" w:rsidRPr="000C33A9" w:rsidRDefault="00C3745A" w:rsidP="008F2D1F">
      <w:pPr>
        <w:rPr>
          <w:rFonts w:cstheme="minorHAnsi"/>
          <w:sz w:val="24"/>
          <w:szCs w:val="24"/>
        </w:rPr>
      </w:pPr>
    </w:p>
    <w:p w:rsidR="008F2D1F" w:rsidRPr="000C33A9" w:rsidRDefault="008F2D1F" w:rsidP="00C3745A">
      <w:pPr>
        <w:jc w:val="center"/>
        <w:rPr>
          <w:rFonts w:cstheme="minorHAnsi"/>
          <w:b/>
          <w:sz w:val="24"/>
          <w:szCs w:val="24"/>
          <w:u w:val="single"/>
        </w:rPr>
      </w:pPr>
      <w:r w:rsidRPr="000C33A9">
        <w:rPr>
          <w:rFonts w:cstheme="minorHAnsi"/>
          <w:b/>
          <w:sz w:val="24"/>
          <w:szCs w:val="24"/>
          <w:u w:val="single"/>
        </w:rPr>
        <w:t>Gabinete de comunicación de Caló Flamenco 2019</w:t>
      </w:r>
    </w:p>
    <w:p w:rsidR="008F2D1F" w:rsidRPr="000C33A9" w:rsidRDefault="008F2D1F" w:rsidP="00C3745A">
      <w:pPr>
        <w:jc w:val="center"/>
        <w:rPr>
          <w:rFonts w:cstheme="minorHAnsi"/>
          <w:sz w:val="24"/>
          <w:szCs w:val="24"/>
        </w:rPr>
      </w:pPr>
      <w:r w:rsidRPr="000C33A9">
        <w:rPr>
          <w:rFonts w:cstheme="minorHAnsi"/>
          <w:sz w:val="24"/>
          <w:szCs w:val="24"/>
        </w:rPr>
        <w:t>· Pilar Mena: 630 13 39 77 – pmena@euromediagrupo.es</w:t>
      </w:r>
    </w:p>
    <w:p w:rsidR="008F2D1F" w:rsidRPr="000C33A9" w:rsidRDefault="008F2D1F" w:rsidP="00C3745A">
      <w:pPr>
        <w:jc w:val="center"/>
        <w:rPr>
          <w:rFonts w:cstheme="minorHAnsi"/>
          <w:sz w:val="24"/>
          <w:szCs w:val="24"/>
        </w:rPr>
      </w:pPr>
      <w:r w:rsidRPr="000C33A9">
        <w:rPr>
          <w:rFonts w:cstheme="minorHAnsi"/>
          <w:sz w:val="24"/>
          <w:szCs w:val="24"/>
        </w:rPr>
        <w:t>· José Manuel Caro: 677 732 025 – jcaro@euromediagrupo.es</w:t>
      </w:r>
    </w:p>
    <w:p w:rsidR="008F2D1F" w:rsidRPr="000C33A9" w:rsidRDefault="008F2D1F" w:rsidP="00C3745A">
      <w:pPr>
        <w:jc w:val="center"/>
        <w:rPr>
          <w:rFonts w:cstheme="minorHAnsi"/>
          <w:sz w:val="24"/>
          <w:szCs w:val="24"/>
        </w:rPr>
      </w:pPr>
      <w:r w:rsidRPr="000C33A9">
        <w:rPr>
          <w:rFonts w:cstheme="minorHAnsi"/>
          <w:sz w:val="24"/>
          <w:szCs w:val="24"/>
        </w:rPr>
        <w:t>· Rocío Rámila: 659 305 359 – rramila@euromediagrupo.es</w:t>
      </w:r>
    </w:p>
    <w:p w:rsidR="00C3745A" w:rsidRPr="000C33A9" w:rsidRDefault="00C3745A" w:rsidP="008F2D1F">
      <w:pPr>
        <w:jc w:val="center"/>
        <w:rPr>
          <w:rFonts w:cstheme="minorHAnsi"/>
          <w:b/>
          <w:sz w:val="24"/>
          <w:szCs w:val="24"/>
        </w:rPr>
      </w:pPr>
    </w:p>
    <w:p w:rsidR="00C3745A" w:rsidRDefault="00C3745A">
      <w:pPr>
        <w:jc w:val="center"/>
        <w:rPr>
          <w:rFonts w:cstheme="minorHAnsi"/>
          <w:sz w:val="24"/>
          <w:szCs w:val="24"/>
        </w:rPr>
      </w:pPr>
    </w:p>
    <w:p w:rsidR="002F741A" w:rsidRDefault="002F741A">
      <w:pPr>
        <w:jc w:val="center"/>
        <w:rPr>
          <w:rFonts w:cstheme="minorHAnsi"/>
          <w:sz w:val="24"/>
          <w:szCs w:val="24"/>
        </w:rPr>
      </w:pPr>
    </w:p>
    <w:p w:rsidR="002F741A" w:rsidRDefault="002F741A" w:rsidP="002F741A">
      <w:r w:rsidRPr="000C33A9">
        <w:rPr>
          <w:rFonts w:eastAsia="Times New Roman" w:cstheme="minorHAnsi"/>
          <w:b/>
          <w:bCs/>
          <w:sz w:val="24"/>
          <w:szCs w:val="24"/>
          <w:lang w:eastAsia="es-ES_tradnl"/>
        </w:rPr>
        <w:t xml:space="preserve">*** ACREDITACIÓN: Confirmación de asistencia a los actos de la semana: </w:t>
      </w:r>
      <w:hyperlink r:id="rId8" w:history="1">
        <w:r>
          <w:rPr>
            <w:rStyle w:val="Hipervnculo"/>
            <w:rFonts w:ascii="Arial" w:hAnsi="Arial" w:cs="Arial"/>
            <w:b/>
            <w:bCs/>
            <w:color w:val="0055AA"/>
            <w:sz w:val="18"/>
            <w:szCs w:val="18"/>
          </w:rPr>
          <w:t>https://forms.gle/78UXMnhBWxhvRt358</w:t>
        </w:r>
        <w:r>
          <w:rPr>
            <w:rStyle w:val="apple-converted-space"/>
            <w:rFonts w:ascii="Arial" w:hAnsi="Arial" w:cs="Arial"/>
            <w:b/>
            <w:bCs/>
            <w:color w:val="0055AA"/>
            <w:sz w:val="18"/>
            <w:szCs w:val="18"/>
            <w:u w:val="single"/>
          </w:rPr>
          <w:t> </w:t>
        </w:r>
      </w:hyperlink>
    </w:p>
    <w:p w:rsidR="002F741A" w:rsidRPr="000C33A9" w:rsidRDefault="002F741A">
      <w:pPr>
        <w:jc w:val="center"/>
        <w:rPr>
          <w:rFonts w:cstheme="minorHAnsi"/>
          <w:sz w:val="24"/>
          <w:szCs w:val="24"/>
        </w:rPr>
      </w:pPr>
    </w:p>
    <w:sectPr w:rsidR="002F741A" w:rsidRPr="000C33A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C7B" w:rsidRDefault="00D07C7B" w:rsidP="00EC57FA">
      <w:pPr>
        <w:spacing w:after="0" w:line="240" w:lineRule="auto"/>
      </w:pPr>
      <w:r>
        <w:separator/>
      </w:r>
    </w:p>
  </w:endnote>
  <w:endnote w:type="continuationSeparator" w:id="0">
    <w:p w:rsidR="00D07C7B" w:rsidRDefault="00D07C7B" w:rsidP="00EC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C7B" w:rsidRDefault="00D07C7B" w:rsidP="00EC57FA">
      <w:pPr>
        <w:spacing w:after="0" w:line="240" w:lineRule="auto"/>
      </w:pPr>
      <w:r>
        <w:separator/>
      </w:r>
    </w:p>
  </w:footnote>
  <w:footnote w:type="continuationSeparator" w:id="0">
    <w:p w:rsidR="00D07C7B" w:rsidRDefault="00D07C7B" w:rsidP="00EC5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7FA" w:rsidRDefault="00EC57FA" w:rsidP="00EC57FA">
    <w:pPr>
      <w:pStyle w:val="Encabezado"/>
      <w:jc w:val="center"/>
    </w:pPr>
    <w:r w:rsidRPr="00EC57FA">
      <w:rPr>
        <w:noProof/>
        <w:lang w:eastAsia="es-ES"/>
      </w:rPr>
      <w:drawing>
        <wp:inline distT="0" distB="0" distL="0" distR="0">
          <wp:extent cx="1423358" cy="1199281"/>
          <wp:effectExtent l="0" t="0" r="5715" b="1270"/>
          <wp:docPr id="1" name="Imagen 1" descr="C:\Users\LAURESTE\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STE\Desktop\unnam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175" cy="12100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14AB4"/>
    <w:multiLevelType w:val="hybridMultilevel"/>
    <w:tmpl w:val="4AB0BB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2AC287B"/>
    <w:multiLevelType w:val="hybridMultilevel"/>
    <w:tmpl w:val="867A70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78451EF"/>
    <w:multiLevelType w:val="hybridMultilevel"/>
    <w:tmpl w:val="110C4D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73167C"/>
    <w:multiLevelType w:val="hybridMultilevel"/>
    <w:tmpl w:val="8D964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0ED6BDF"/>
    <w:multiLevelType w:val="hybridMultilevel"/>
    <w:tmpl w:val="45AADC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D1F"/>
    <w:rsid w:val="000C33A9"/>
    <w:rsid w:val="002F741A"/>
    <w:rsid w:val="003256DC"/>
    <w:rsid w:val="00401972"/>
    <w:rsid w:val="004D65BA"/>
    <w:rsid w:val="005946B7"/>
    <w:rsid w:val="007C15EC"/>
    <w:rsid w:val="008F2D1F"/>
    <w:rsid w:val="00A46F89"/>
    <w:rsid w:val="00BE744F"/>
    <w:rsid w:val="00C3745A"/>
    <w:rsid w:val="00D018F7"/>
    <w:rsid w:val="00D07C7B"/>
    <w:rsid w:val="00E0061D"/>
    <w:rsid w:val="00EC57FA"/>
    <w:rsid w:val="00F351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71BB"/>
  <w15:chartTrackingRefBased/>
  <w15:docId w15:val="{7BDC76F0-CF63-4778-9F2C-C93945D5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2D1F"/>
    <w:pPr>
      <w:ind w:left="720"/>
      <w:contextualSpacing/>
    </w:pPr>
  </w:style>
  <w:style w:type="character" w:styleId="Hipervnculo">
    <w:name w:val="Hyperlink"/>
    <w:basedOn w:val="Fuentedeprrafopredeter"/>
    <w:uiPriority w:val="99"/>
    <w:unhideWhenUsed/>
    <w:rsid w:val="008F2D1F"/>
    <w:rPr>
      <w:color w:val="0563C1" w:themeColor="hyperlink"/>
      <w:u w:val="single"/>
    </w:rPr>
  </w:style>
  <w:style w:type="paragraph" w:styleId="Encabezado">
    <w:name w:val="header"/>
    <w:basedOn w:val="Normal"/>
    <w:link w:val="EncabezadoCar"/>
    <w:uiPriority w:val="99"/>
    <w:unhideWhenUsed/>
    <w:rsid w:val="00EC57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7FA"/>
  </w:style>
  <w:style w:type="paragraph" w:styleId="Piedepgina">
    <w:name w:val="footer"/>
    <w:basedOn w:val="Normal"/>
    <w:link w:val="PiedepginaCar"/>
    <w:uiPriority w:val="99"/>
    <w:unhideWhenUsed/>
    <w:rsid w:val="00EC57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7FA"/>
  </w:style>
  <w:style w:type="character" w:styleId="Mencinsinresolver">
    <w:name w:val="Unresolved Mention"/>
    <w:basedOn w:val="Fuentedeprrafopredeter"/>
    <w:uiPriority w:val="99"/>
    <w:semiHidden/>
    <w:unhideWhenUsed/>
    <w:rsid w:val="00C3745A"/>
    <w:rPr>
      <w:color w:val="605E5C"/>
      <w:shd w:val="clear" w:color="auto" w:fill="E1DFDD"/>
    </w:rPr>
  </w:style>
  <w:style w:type="paragraph" w:styleId="NormalWeb">
    <w:name w:val="Normal (Web)"/>
    <w:basedOn w:val="Normal"/>
    <w:uiPriority w:val="99"/>
    <w:semiHidden/>
    <w:unhideWhenUsed/>
    <w:rsid w:val="000C33A9"/>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0C3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6962">
      <w:bodyDiv w:val="1"/>
      <w:marLeft w:val="0"/>
      <w:marRight w:val="0"/>
      <w:marTop w:val="0"/>
      <w:marBottom w:val="0"/>
      <w:divBdr>
        <w:top w:val="none" w:sz="0" w:space="0" w:color="auto"/>
        <w:left w:val="none" w:sz="0" w:space="0" w:color="auto"/>
        <w:bottom w:val="none" w:sz="0" w:space="0" w:color="auto"/>
        <w:right w:val="none" w:sz="0" w:space="0" w:color="auto"/>
      </w:divBdr>
    </w:div>
    <w:div w:id="175508385">
      <w:bodyDiv w:val="1"/>
      <w:marLeft w:val="0"/>
      <w:marRight w:val="0"/>
      <w:marTop w:val="0"/>
      <w:marBottom w:val="0"/>
      <w:divBdr>
        <w:top w:val="none" w:sz="0" w:space="0" w:color="auto"/>
        <w:left w:val="none" w:sz="0" w:space="0" w:color="auto"/>
        <w:bottom w:val="none" w:sz="0" w:space="0" w:color="auto"/>
        <w:right w:val="none" w:sz="0" w:space="0" w:color="auto"/>
      </w:divBdr>
    </w:div>
    <w:div w:id="333849636">
      <w:bodyDiv w:val="1"/>
      <w:marLeft w:val="0"/>
      <w:marRight w:val="0"/>
      <w:marTop w:val="0"/>
      <w:marBottom w:val="0"/>
      <w:divBdr>
        <w:top w:val="none" w:sz="0" w:space="0" w:color="auto"/>
        <w:left w:val="none" w:sz="0" w:space="0" w:color="auto"/>
        <w:bottom w:val="none" w:sz="0" w:space="0" w:color="auto"/>
        <w:right w:val="none" w:sz="0" w:space="0" w:color="auto"/>
      </w:divBdr>
      <w:divsChild>
        <w:div w:id="1241451501">
          <w:marLeft w:val="0"/>
          <w:marRight w:val="0"/>
          <w:marTop w:val="0"/>
          <w:marBottom w:val="0"/>
          <w:divBdr>
            <w:top w:val="none" w:sz="0" w:space="0" w:color="auto"/>
            <w:left w:val="none" w:sz="0" w:space="0" w:color="auto"/>
            <w:bottom w:val="none" w:sz="0" w:space="0" w:color="auto"/>
            <w:right w:val="none" w:sz="0" w:space="0" w:color="auto"/>
          </w:divBdr>
        </w:div>
      </w:divsChild>
    </w:div>
    <w:div w:id="1176308282">
      <w:bodyDiv w:val="1"/>
      <w:marLeft w:val="0"/>
      <w:marRight w:val="0"/>
      <w:marTop w:val="0"/>
      <w:marBottom w:val="0"/>
      <w:divBdr>
        <w:top w:val="none" w:sz="0" w:space="0" w:color="auto"/>
        <w:left w:val="none" w:sz="0" w:space="0" w:color="auto"/>
        <w:bottom w:val="none" w:sz="0" w:space="0" w:color="auto"/>
        <w:right w:val="none" w:sz="0" w:space="0" w:color="auto"/>
      </w:divBdr>
      <w:divsChild>
        <w:div w:id="1502042246">
          <w:marLeft w:val="0"/>
          <w:marRight w:val="0"/>
          <w:marTop w:val="0"/>
          <w:marBottom w:val="0"/>
          <w:divBdr>
            <w:top w:val="none" w:sz="0" w:space="0" w:color="auto"/>
            <w:left w:val="none" w:sz="0" w:space="0" w:color="auto"/>
            <w:bottom w:val="none" w:sz="0" w:space="0" w:color="auto"/>
            <w:right w:val="none" w:sz="0" w:space="0" w:color="auto"/>
          </w:divBdr>
        </w:div>
        <w:div w:id="1086920752">
          <w:marLeft w:val="0"/>
          <w:marRight w:val="0"/>
          <w:marTop w:val="0"/>
          <w:marBottom w:val="0"/>
          <w:divBdr>
            <w:top w:val="none" w:sz="0" w:space="0" w:color="auto"/>
            <w:left w:val="none" w:sz="0" w:space="0" w:color="auto"/>
            <w:bottom w:val="none" w:sz="0" w:space="0" w:color="auto"/>
            <w:right w:val="none" w:sz="0" w:space="0" w:color="auto"/>
          </w:divBdr>
        </w:div>
        <w:div w:id="1884173274">
          <w:marLeft w:val="0"/>
          <w:marRight w:val="0"/>
          <w:marTop w:val="0"/>
          <w:marBottom w:val="0"/>
          <w:divBdr>
            <w:top w:val="none" w:sz="0" w:space="0" w:color="auto"/>
            <w:left w:val="none" w:sz="0" w:space="0" w:color="auto"/>
            <w:bottom w:val="none" w:sz="0" w:space="0" w:color="auto"/>
            <w:right w:val="none" w:sz="0" w:space="0" w:color="auto"/>
          </w:divBdr>
        </w:div>
        <w:div w:id="1160999098">
          <w:marLeft w:val="0"/>
          <w:marRight w:val="0"/>
          <w:marTop w:val="0"/>
          <w:marBottom w:val="0"/>
          <w:divBdr>
            <w:top w:val="none" w:sz="0" w:space="0" w:color="auto"/>
            <w:left w:val="none" w:sz="0" w:space="0" w:color="auto"/>
            <w:bottom w:val="none" w:sz="0" w:space="0" w:color="auto"/>
            <w:right w:val="none" w:sz="0" w:space="0" w:color="auto"/>
          </w:divBdr>
        </w:div>
      </w:divsChild>
    </w:div>
    <w:div w:id="1797410827">
      <w:bodyDiv w:val="1"/>
      <w:marLeft w:val="0"/>
      <w:marRight w:val="0"/>
      <w:marTop w:val="0"/>
      <w:marBottom w:val="0"/>
      <w:divBdr>
        <w:top w:val="none" w:sz="0" w:space="0" w:color="auto"/>
        <w:left w:val="none" w:sz="0" w:space="0" w:color="auto"/>
        <w:bottom w:val="none" w:sz="0" w:space="0" w:color="auto"/>
        <w:right w:val="none" w:sz="0" w:space="0" w:color="auto"/>
      </w:divBdr>
    </w:div>
    <w:div w:id="1817532349">
      <w:bodyDiv w:val="1"/>
      <w:marLeft w:val="0"/>
      <w:marRight w:val="0"/>
      <w:marTop w:val="0"/>
      <w:marBottom w:val="0"/>
      <w:divBdr>
        <w:top w:val="none" w:sz="0" w:space="0" w:color="auto"/>
        <w:left w:val="none" w:sz="0" w:space="0" w:color="auto"/>
        <w:bottom w:val="none" w:sz="0" w:space="0" w:color="auto"/>
        <w:right w:val="none" w:sz="0" w:space="0" w:color="auto"/>
      </w:divBdr>
      <w:divsChild>
        <w:div w:id="6287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ms.gle/78UXMnhBWxhvRt358" TargetMode="External"/><Relationship Id="rId3" Type="http://schemas.openxmlformats.org/officeDocument/2006/relationships/settings" Target="settings.xml"/><Relationship Id="rId7" Type="http://schemas.openxmlformats.org/officeDocument/2006/relationships/hyperlink" Target="http://www.flamencodejerez.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2445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Helvetia Seguros</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Estévez Campos</dc:creator>
  <cp:keywords/>
  <dc:description/>
  <cp:lastModifiedBy>José Manuel Caro Salazar</cp:lastModifiedBy>
  <cp:revision>3</cp:revision>
  <dcterms:created xsi:type="dcterms:W3CDTF">2019-07-16T16:00:00Z</dcterms:created>
  <dcterms:modified xsi:type="dcterms:W3CDTF">2019-07-16T16:03:00Z</dcterms:modified>
</cp:coreProperties>
</file>