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19896" w14:textId="2D687519" w:rsidR="00C73AC9" w:rsidRDefault="00C73AC9" w:rsidP="00BE1EBC">
      <w:pPr>
        <w:jc w:val="center"/>
      </w:pPr>
      <w:bookmarkStart w:id="0" w:name="_GoBack"/>
      <w:bookmarkEnd w:id="0"/>
    </w:p>
    <w:p w14:paraId="0511ABF2" w14:textId="7CF10DE1" w:rsidR="00BE1EBC" w:rsidRDefault="00682ADC" w:rsidP="00BE1EBC">
      <w:pPr>
        <w:jc w:val="center"/>
        <w:rPr>
          <w:u w:val="single"/>
        </w:rPr>
      </w:pPr>
      <w:r>
        <w:rPr>
          <w:u w:val="single"/>
        </w:rPr>
        <w:t>Acciones sociales y transformaciones de la</w:t>
      </w:r>
      <w:r w:rsidR="0041699C">
        <w:rPr>
          <w:u w:val="single"/>
        </w:rPr>
        <w:t xml:space="preserve"> política local</w:t>
      </w:r>
    </w:p>
    <w:p w14:paraId="74F481EF" w14:textId="39F1911F" w:rsidR="00BE1EBC" w:rsidRDefault="002715BF" w:rsidP="00BE1EBC">
      <w:pPr>
        <w:jc w:val="center"/>
        <w:rPr>
          <w:u w:val="single"/>
        </w:rPr>
      </w:pPr>
      <w:r>
        <w:rPr>
          <w:u w:val="single"/>
        </w:rPr>
        <w:t>NOTA DE PRENSA</w:t>
      </w:r>
    </w:p>
    <w:p w14:paraId="686C13BF" w14:textId="477A3BB2" w:rsidR="00BE1EBC" w:rsidRPr="002715BF" w:rsidRDefault="00BE1EBC" w:rsidP="00BE1EBC">
      <w:pPr>
        <w:rPr>
          <w:b/>
          <w:noProof/>
          <w:sz w:val="32"/>
        </w:rPr>
      </w:pPr>
      <w:r w:rsidRPr="002715BF">
        <w:rPr>
          <w:b/>
          <w:noProof/>
          <w:sz w:val="32"/>
        </w:rPr>
        <w:t>Alcalá de Guadaira</w:t>
      </w:r>
      <w:r w:rsidR="002715BF">
        <w:rPr>
          <w:b/>
          <w:noProof/>
          <w:sz w:val="32"/>
        </w:rPr>
        <w:t>,</w:t>
      </w:r>
      <w:r w:rsidRPr="002715BF">
        <w:rPr>
          <w:b/>
          <w:noProof/>
          <w:sz w:val="32"/>
        </w:rPr>
        <w:t xml:space="preserve"> epicentro de la reflexión </w:t>
      </w:r>
      <w:r w:rsidR="00693E35" w:rsidRPr="002715BF">
        <w:rPr>
          <w:b/>
          <w:noProof/>
          <w:sz w:val="32"/>
        </w:rPr>
        <w:t>de</w:t>
      </w:r>
      <w:r w:rsidRPr="002715BF">
        <w:rPr>
          <w:b/>
          <w:noProof/>
          <w:sz w:val="32"/>
        </w:rPr>
        <w:t xml:space="preserve"> la política local y su </w:t>
      </w:r>
      <w:r w:rsidR="00682ADC" w:rsidRPr="002715BF">
        <w:rPr>
          <w:b/>
          <w:noProof/>
          <w:sz w:val="32"/>
        </w:rPr>
        <w:t>evolución</w:t>
      </w:r>
      <w:r w:rsidRPr="002715BF">
        <w:rPr>
          <w:b/>
          <w:noProof/>
          <w:sz w:val="32"/>
        </w:rPr>
        <w:t xml:space="preserve"> por la participación social </w:t>
      </w:r>
    </w:p>
    <w:p w14:paraId="765BCFCB" w14:textId="372E1B09" w:rsidR="00693E35" w:rsidRPr="002715BF" w:rsidRDefault="00693E35" w:rsidP="00693E35">
      <w:pPr>
        <w:pStyle w:val="Prrafodelista"/>
        <w:numPr>
          <w:ilvl w:val="0"/>
          <w:numId w:val="1"/>
        </w:numPr>
      </w:pPr>
      <w:r>
        <w:rPr>
          <w:b/>
        </w:rPr>
        <w:t>El Centro de Servicios Sociales Generales y CPD de Alcalá de Guadaira servirá de encuentro para reflexionar sobre el papel que han cumplido las acciones sociales en la transformación de la política local. Poniendo en el centro de</w:t>
      </w:r>
      <w:r w:rsidR="00A16ACD">
        <w:rPr>
          <w:b/>
        </w:rPr>
        <w:t xml:space="preserve"> la jornada</w:t>
      </w:r>
      <w:r>
        <w:rPr>
          <w:b/>
        </w:rPr>
        <w:t xml:space="preserve"> la política, la accesibilidad y la diversidad funcional.</w:t>
      </w:r>
    </w:p>
    <w:p w14:paraId="3750F79A" w14:textId="77777777" w:rsidR="002715BF" w:rsidRPr="00A16ACD" w:rsidRDefault="002715BF" w:rsidP="002715BF">
      <w:pPr>
        <w:pStyle w:val="Prrafodelista"/>
      </w:pPr>
    </w:p>
    <w:p w14:paraId="7ED009E6" w14:textId="2F5F0B4E" w:rsidR="00A16ACD" w:rsidRDefault="00A16ACD" w:rsidP="00A16ACD">
      <w:r>
        <w:rPr>
          <w:b/>
        </w:rPr>
        <w:t>Alcalá de Guadaira, 2 de julio de 2019.-</w:t>
      </w:r>
      <w:r>
        <w:t xml:space="preserve"> Mañana 3 de julio, a las 11:00 horas </w:t>
      </w:r>
      <w:r w:rsidR="00751F7F">
        <w:t>se llevará a cabo</w:t>
      </w:r>
      <w:r>
        <w:t xml:space="preserve"> la jornada </w:t>
      </w:r>
      <w:r w:rsidR="00EE3CDD" w:rsidRPr="00EE3CDD">
        <w:rPr>
          <w:b/>
        </w:rPr>
        <w:t>‘</w:t>
      </w:r>
      <w:r w:rsidRPr="00EE3CDD">
        <w:rPr>
          <w:b/>
        </w:rPr>
        <w:t>La transformación de la política local a través</w:t>
      </w:r>
      <w:r w:rsidR="00EE3CDD" w:rsidRPr="00EE3CDD">
        <w:rPr>
          <w:b/>
        </w:rPr>
        <w:t xml:space="preserve"> de las acciones sociales’</w:t>
      </w:r>
      <w:r w:rsidR="00EE3CDD">
        <w:t xml:space="preserve">. Esta jornada surge de la reflexión y las circunstancias de negación de libertad </w:t>
      </w:r>
      <w:proofErr w:type="spellStart"/>
      <w:r w:rsidR="00EE3CDD">
        <w:t>deambuatoria</w:t>
      </w:r>
      <w:proofErr w:type="spellEnd"/>
      <w:r w:rsidR="00EE3CDD">
        <w:t xml:space="preserve"> en la que se encuentran las personas con diversidad funcional. </w:t>
      </w:r>
    </w:p>
    <w:p w14:paraId="728ACE77" w14:textId="3B3C6683" w:rsidR="00EE3CDD" w:rsidRDefault="00EE3CDD" w:rsidP="00A16ACD">
      <w:r>
        <w:t xml:space="preserve">Se tratará el ámbito de la accesibilidad desde una perspectiva política, social y ética. Como la política local ha sufrido transformaciones a través de las acciones colectivas promovidas desde </w:t>
      </w:r>
      <w:proofErr w:type="gramStart"/>
      <w:r>
        <w:t>las</w:t>
      </w:r>
      <w:proofErr w:type="gramEnd"/>
      <w:r>
        <w:t xml:space="preserve"> asociaciones y movimientos sociales.</w:t>
      </w:r>
    </w:p>
    <w:p w14:paraId="1735731A" w14:textId="35176F53" w:rsidR="00EE3CDD" w:rsidRDefault="00EE3CDD" w:rsidP="00A16ACD">
      <w:r>
        <w:t>También se observará</w:t>
      </w:r>
      <w:r w:rsidR="00A65BC2">
        <w:t>n</w:t>
      </w:r>
      <w:r>
        <w:t xml:space="preserve"> los cambios urbanísticos</w:t>
      </w:r>
      <w:r w:rsidR="00A65BC2">
        <w:t xml:space="preserve"> </w:t>
      </w:r>
      <w:r w:rsidR="00D24207">
        <w:t xml:space="preserve">producidos </w:t>
      </w:r>
      <w:r w:rsidR="00A65BC2">
        <w:t xml:space="preserve">mediante las distintas acciones </w:t>
      </w:r>
      <w:r w:rsidR="00D24207">
        <w:t>colectivas</w:t>
      </w:r>
      <w:r w:rsidR="00A65BC2">
        <w:t xml:space="preserve"> a lo largo de la historia y como la accesibilidad debe de ser un factor de cambio necesario en las ciudades y pueblos para que los ciudadanos se sientan incluidos en la comunidad y permitir la participación.</w:t>
      </w:r>
    </w:p>
    <w:p w14:paraId="763D9E0B" w14:textId="763DDB6B" w:rsidR="008F4C34" w:rsidRPr="008F4C34" w:rsidRDefault="00A65BC2" w:rsidP="00A16ACD">
      <w:r>
        <w:t xml:space="preserve">La jornada contará con la intervención de: </w:t>
      </w:r>
    </w:p>
    <w:p w14:paraId="3493ED84" w14:textId="3E178305" w:rsidR="00A65BC2" w:rsidRDefault="00A65BC2" w:rsidP="00A16ACD">
      <w:r w:rsidRPr="00751F7F">
        <w:rPr>
          <w:b/>
        </w:rPr>
        <w:t>Carlos Manuel Reina Rosales</w:t>
      </w:r>
      <w:r>
        <w:t>, politólogo por la UNED, estudiante del Grado de Psicología,</w:t>
      </w:r>
      <w:r w:rsidR="00D24207">
        <w:t xml:space="preserve"> elaborando el Trabajo Fin de Máster con el título “La desafección política europea y el </w:t>
      </w:r>
      <w:proofErr w:type="spellStart"/>
      <w:r w:rsidR="00D24207">
        <w:t>micromarketing</w:t>
      </w:r>
      <w:proofErr w:type="spellEnd"/>
      <w:r w:rsidR="00D24207">
        <w:t xml:space="preserve"> como herramienta”,</w:t>
      </w:r>
      <w:r>
        <w:t xml:space="preserve"> coordinador de comunicación en Alcalá Accesible Obra Social y colaborador en Cámara Cívica.</w:t>
      </w:r>
      <w:r w:rsidR="005D3242">
        <w:t xml:space="preserve"> Nos hablará sobre como las acciones colectivas han moldeado la política a las necesidades de la sociedad</w:t>
      </w:r>
      <w:r w:rsidR="00751F7F">
        <w:t>,</w:t>
      </w:r>
      <w:r w:rsidR="005D3242">
        <w:t xml:space="preserve"> y la accesibilidad desde la ética.</w:t>
      </w:r>
    </w:p>
    <w:p w14:paraId="270A2711" w14:textId="3AEDCD24" w:rsidR="008F4C34" w:rsidRPr="008F4C34" w:rsidRDefault="008F4C34" w:rsidP="00A16ACD">
      <w:r>
        <w:rPr>
          <w:b/>
        </w:rPr>
        <w:t>Concepción Márquez,</w:t>
      </w:r>
      <w:r>
        <w:t xml:space="preserve"> psicóloga clínica</w:t>
      </w:r>
      <w:r w:rsidR="0041699C">
        <w:t>, responsable de mediación y transparencia en la Plataforma Local Voluntariado de Alcalá de Guadaira</w:t>
      </w:r>
      <w:r>
        <w:t xml:space="preserve"> Su exposición versará sobre como la falta de accesibilidad en el entorno urbano provoca cambios en la actitud y comportamiento de las personas que ven como su libertad </w:t>
      </w:r>
      <w:proofErr w:type="spellStart"/>
      <w:r>
        <w:t>deambulatoria</w:t>
      </w:r>
      <w:proofErr w:type="spellEnd"/>
      <w:r>
        <w:t xml:space="preserve"> que constreñida.</w:t>
      </w:r>
    </w:p>
    <w:p w14:paraId="5EA9ABF8" w14:textId="36D56E55" w:rsidR="003A2424" w:rsidRDefault="005D3242" w:rsidP="00A16ACD">
      <w:r>
        <w:t xml:space="preserve">Por otro lado, </w:t>
      </w:r>
      <w:r w:rsidRPr="00751F7F">
        <w:rPr>
          <w:b/>
        </w:rPr>
        <w:t>Manuel Alfonso Salguero García</w:t>
      </w:r>
      <w:r>
        <w:t>, asesor en accesibilidad universal, nos hablará desde su experiencia de vida</w:t>
      </w:r>
      <w:r w:rsidR="00AA6C88">
        <w:t>,</w:t>
      </w:r>
      <w:r>
        <w:t xml:space="preserve"> como usuario de silla de ruedas</w:t>
      </w:r>
      <w:r w:rsidR="00AA6C88">
        <w:t>,</w:t>
      </w:r>
      <w:r>
        <w:t xml:space="preserve"> por</w:t>
      </w:r>
      <w:r w:rsidR="00AA6C88">
        <w:t xml:space="preserve"> las calles de Alcalá de Guadaira.</w:t>
      </w:r>
    </w:p>
    <w:p w14:paraId="34F686BA" w14:textId="49982119" w:rsidR="008F4C34" w:rsidRPr="008558E4" w:rsidRDefault="008F4C34" w:rsidP="00A16ACD">
      <w:r>
        <w:t xml:space="preserve">Por último, </w:t>
      </w:r>
      <w:r>
        <w:rPr>
          <w:b/>
        </w:rPr>
        <w:t>Joshua Gala</w:t>
      </w:r>
      <w:r>
        <w:t xml:space="preserve">, presidente de </w:t>
      </w:r>
      <w:r>
        <w:rPr>
          <w:b/>
        </w:rPr>
        <w:t>Alcalá Accesible Obra Social,</w:t>
      </w:r>
      <w:r w:rsidR="008558E4">
        <w:rPr>
          <w:b/>
        </w:rPr>
        <w:t xml:space="preserve"> </w:t>
      </w:r>
      <w:r w:rsidR="008558E4">
        <w:t xml:space="preserve">cerrará la jornada con una breve intervención sobre </w:t>
      </w:r>
      <w:r w:rsidR="002715BF">
        <w:t>cómo</w:t>
      </w:r>
      <w:r w:rsidR="008558E4">
        <w:t xml:space="preserve"> ha evolucionado la organización y su futuro más próximo.</w:t>
      </w:r>
    </w:p>
    <w:p w14:paraId="7E62AB90" w14:textId="7C14C988" w:rsidR="003A2424" w:rsidRDefault="003A2424" w:rsidP="00A16ACD">
      <w:pPr>
        <w:rPr>
          <w:b/>
        </w:rPr>
      </w:pPr>
      <w:r w:rsidRPr="002715BF">
        <w:rPr>
          <w:b/>
          <w:u w:val="single"/>
        </w:rPr>
        <w:t>Para más información</w:t>
      </w:r>
      <w:r>
        <w:rPr>
          <w:b/>
        </w:rPr>
        <w:t>:</w:t>
      </w:r>
    </w:p>
    <w:p w14:paraId="505B7424" w14:textId="1E081A9C" w:rsidR="008558E4" w:rsidRDefault="003A2424" w:rsidP="008558E4">
      <w:r>
        <w:t xml:space="preserve">Joshua Gala </w:t>
      </w:r>
      <w:r w:rsidR="005D3242">
        <w:t xml:space="preserve"> </w:t>
      </w:r>
      <w:r>
        <w:t>693 30 28 09</w:t>
      </w:r>
      <w:r w:rsidR="008F4C34">
        <w:t xml:space="preserve">;       </w:t>
      </w:r>
      <w:r w:rsidR="0041699C">
        <w:t xml:space="preserve">               </w:t>
      </w:r>
      <w:r w:rsidR="008F4C34">
        <w:t>Carlos Manuel Reina Rosales 662</w:t>
      </w:r>
      <w:r w:rsidR="008558E4">
        <w:t xml:space="preserve"> </w:t>
      </w:r>
      <w:r w:rsidR="008F4C34">
        <w:t>584</w:t>
      </w:r>
      <w:r w:rsidR="008558E4">
        <w:t xml:space="preserve"> </w:t>
      </w:r>
      <w:r w:rsidR="008F4C34">
        <w:t>874</w:t>
      </w:r>
      <w:r w:rsidR="008558E4">
        <w:t xml:space="preserve">      </w:t>
      </w:r>
    </w:p>
    <w:p w14:paraId="3EBB4AC1" w14:textId="767ACF88" w:rsidR="00BE1EBC" w:rsidRPr="002715BF" w:rsidRDefault="00D16E2A" w:rsidP="002715BF">
      <w:hyperlink r:id="rId7" w:history="1">
        <w:r w:rsidR="0041699C" w:rsidRPr="005E5027">
          <w:rPr>
            <w:rStyle w:val="Hipervnculo"/>
          </w:rPr>
          <w:t>Info.alcalaaccesible@gmail.com</w:t>
        </w:r>
      </w:hyperlink>
      <w:r w:rsidR="0041699C">
        <w:t xml:space="preserve"> </w:t>
      </w:r>
      <w:r w:rsidR="008558E4">
        <w:t xml:space="preserve">           </w:t>
      </w:r>
      <w:hyperlink r:id="rId8" w:history="1">
        <w:r w:rsidR="0041699C" w:rsidRPr="005E5027">
          <w:rPr>
            <w:rStyle w:val="Hipervnculo"/>
          </w:rPr>
          <w:t>cmreynaros@gmail.com</w:t>
        </w:r>
      </w:hyperlink>
      <w:r w:rsidR="008558E4">
        <w:t xml:space="preserve">                           </w:t>
      </w:r>
    </w:p>
    <w:sectPr w:rsidR="00BE1EBC" w:rsidRPr="002715BF" w:rsidSect="002715BF">
      <w:headerReference w:type="default" r:id="rId9"/>
      <w:pgSz w:w="11906" w:h="16838"/>
      <w:pgMar w:top="1135"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8CF19" w14:textId="77777777" w:rsidR="00D16E2A" w:rsidRDefault="00D16E2A" w:rsidP="002715BF">
      <w:pPr>
        <w:spacing w:after="0" w:line="240" w:lineRule="auto"/>
      </w:pPr>
      <w:r>
        <w:separator/>
      </w:r>
    </w:p>
  </w:endnote>
  <w:endnote w:type="continuationSeparator" w:id="0">
    <w:p w14:paraId="655A0C68" w14:textId="77777777" w:rsidR="00D16E2A" w:rsidRDefault="00D16E2A" w:rsidP="0027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70B93" w14:textId="77777777" w:rsidR="00D16E2A" w:rsidRDefault="00D16E2A" w:rsidP="002715BF">
      <w:pPr>
        <w:spacing w:after="0" w:line="240" w:lineRule="auto"/>
      </w:pPr>
      <w:r>
        <w:separator/>
      </w:r>
    </w:p>
  </w:footnote>
  <w:footnote w:type="continuationSeparator" w:id="0">
    <w:p w14:paraId="60084C60" w14:textId="77777777" w:rsidR="00D16E2A" w:rsidRDefault="00D16E2A" w:rsidP="00271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74378" w14:textId="70C8CC17" w:rsidR="002715BF" w:rsidRDefault="002715BF" w:rsidP="002715BF">
    <w:pPr>
      <w:pStyle w:val="Encabezado"/>
      <w:jc w:val="center"/>
    </w:pPr>
    <w:r w:rsidRPr="00A16ACD">
      <w:rPr>
        <w:noProof/>
        <w:lang w:eastAsia="es-ES"/>
      </w:rPr>
      <w:drawing>
        <wp:inline distT="0" distB="0" distL="0" distR="0" wp14:anchorId="624A6F16" wp14:editId="5C948C03">
          <wp:extent cx="3066415" cy="74295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66415" cy="7429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2595C"/>
    <w:multiLevelType w:val="hybridMultilevel"/>
    <w:tmpl w:val="F3CEE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C9"/>
    <w:rsid w:val="0010245A"/>
    <w:rsid w:val="002715BF"/>
    <w:rsid w:val="003A2424"/>
    <w:rsid w:val="0041699C"/>
    <w:rsid w:val="005D3242"/>
    <w:rsid w:val="00682ADC"/>
    <w:rsid w:val="00693E35"/>
    <w:rsid w:val="00751F7F"/>
    <w:rsid w:val="008558E4"/>
    <w:rsid w:val="008F4C34"/>
    <w:rsid w:val="00A16ACD"/>
    <w:rsid w:val="00A65BC2"/>
    <w:rsid w:val="00AA6C88"/>
    <w:rsid w:val="00B110CD"/>
    <w:rsid w:val="00BE1EBC"/>
    <w:rsid w:val="00C73AC9"/>
    <w:rsid w:val="00D16E2A"/>
    <w:rsid w:val="00D24207"/>
    <w:rsid w:val="00EE3C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2198"/>
  <w15:chartTrackingRefBased/>
  <w15:docId w15:val="{E3FDFDAC-542C-4B15-9BDB-649068A6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3E35"/>
    <w:pPr>
      <w:ind w:left="720"/>
      <w:contextualSpacing/>
    </w:pPr>
  </w:style>
  <w:style w:type="character" w:styleId="Hipervnculo">
    <w:name w:val="Hyperlink"/>
    <w:basedOn w:val="Fuentedeprrafopredeter"/>
    <w:uiPriority w:val="99"/>
    <w:unhideWhenUsed/>
    <w:rsid w:val="0010245A"/>
    <w:rPr>
      <w:color w:val="0563C1" w:themeColor="hyperlink"/>
      <w:u w:val="single"/>
    </w:rPr>
  </w:style>
  <w:style w:type="character" w:customStyle="1" w:styleId="UnresolvedMention">
    <w:name w:val="Unresolved Mention"/>
    <w:basedOn w:val="Fuentedeprrafopredeter"/>
    <w:uiPriority w:val="99"/>
    <w:semiHidden/>
    <w:unhideWhenUsed/>
    <w:rsid w:val="0010245A"/>
    <w:rPr>
      <w:color w:val="605E5C"/>
      <w:shd w:val="clear" w:color="auto" w:fill="E1DFDD"/>
    </w:rPr>
  </w:style>
  <w:style w:type="paragraph" w:styleId="Encabezado">
    <w:name w:val="header"/>
    <w:basedOn w:val="Normal"/>
    <w:link w:val="EncabezadoCar"/>
    <w:uiPriority w:val="99"/>
    <w:unhideWhenUsed/>
    <w:rsid w:val="002715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15BF"/>
  </w:style>
  <w:style w:type="paragraph" w:styleId="Piedepgina">
    <w:name w:val="footer"/>
    <w:basedOn w:val="Normal"/>
    <w:link w:val="PiedepginaCar"/>
    <w:uiPriority w:val="99"/>
    <w:unhideWhenUsed/>
    <w:rsid w:val="002715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reynaros@gmail.com" TargetMode="External"/><Relationship Id="rId3" Type="http://schemas.openxmlformats.org/officeDocument/2006/relationships/settings" Target="settings.xml"/><Relationship Id="rId7" Type="http://schemas.openxmlformats.org/officeDocument/2006/relationships/hyperlink" Target="mailto:Info.alcalaaccesibl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442</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Manuel Reina Rosales</dc:creator>
  <cp:keywords/>
  <dc:description/>
  <cp:lastModifiedBy>José Caro</cp:lastModifiedBy>
  <cp:revision>9</cp:revision>
  <dcterms:created xsi:type="dcterms:W3CDTF">2019-06-22T21:22:00Z</dcterms:created>
  <dcterms:modified xsi:type="dcterms:W3CDTF">2019-07-02T09:18:00Z</dcterms:modified>
</cp:coreProperties>
</file>