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1265E" w14:textId="77777777" w:rsidR="0072760E" w:rsidRPr="000C0F7B" w:rsidRDefault="000C0F7B" w:rsidP="00192E85">
      <w:pPr>
        <w:jc w:val="center"/>
        <w:rPr>
          <w:rFonts w:eastAsia="Times New Roman" w:cstheme="minorHAnsi"/>
          <w:b/>
          <w:color w:val="000000"/>
          <w:szCs w:val="22"/>
          <w:u w:val="single"/>
          <w:lang w:val="es-ES" w:eastAsia="es-ES_tradnl"/>
        </w:rPr>
      </w:pPr>
      <w:r w:rsidRPr="000C0F7B">
        <w:rPr>
          <w:rFonts w:eastAsia="Times New Roman" w:cstheme="minorHAnsi"/>
          <w:b/>
          <w:noProof/>
          <w:color w:val="000000"/>
          <w:szCs w:val="22"/>
          <w:lang w:val="es-ES" w:eastAsia="es-ES"/>
        </w:rPr>
        <w:drawing>
          <wp:inline distT="0" distB="0" distL="0" distR="0" wp14:anchorId="16CE2801" wp14:editId="7DE17DB5">
            <wp:extent cx="1551343" cy="71013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TOR ALARM.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566065" cy="716874"/>
                    </a:xfrm>
                    <a:prstGeom prst="rect">
                      <a:avLst/>
                    </a:prstGeom>
                  </pic:spPr>
                </pic:pic>
              </a:graphicData>
            </a:graphic>
          </wp:inline>
        </w:drawing>
      </w:r>
    </w:p>
    <w:p w14:paraId="4589D644" w14:textId="77777777" w:rsidR="0072760E" w:rsidRPr="000C0F7B" w:rsidRDefault="0072760E" w:rsidP="00192E85">
      <w:pPr>
        <w:jc w:val="center"/>
        <w:rPr>
          <w:rFonts w:eastAsia="Times New Roman" w:cstheme="minorHAnsi"/>
          <w:b/>
          <w:color w:val="000000"/>
          <w:szCs w:val="22"/>
          <w:u w:val="single"/>
          <w:lang w:val="es-ES" w:eastAsia="es-ES_tradnl"/>
        </w:rPr>
      </w:pPr>
    </w:p>
    <w:p w14:paraId="621F8617" w14:textId="61EB584F" w:rsidR="0072760E" w:rsidRDefault="0072760E" w:rsidP="00192E85">
      <w:pPr>
        <w:jc w:val="center"/>
        <w:rPr>
          <w:rFonts w:eastAsia="Times New Roman" w:cstheme="minorHAnsi"/>
          <w:b/>
          <w:color w:val="000000"/>
          <w:szCs w:val="22"/>
          <w:u w:val="single"/>
          <w:lang w:val="es-ES" w:eastAsia="es-ES_tradnl"/>
        </w:rPr>
      </w:pPr>
    </w:p>
    <w:p w14:paraId="6E681B3C" w14:textId="77777777" w:rsidR="00192E85" w:rsidRPr="000C0F7B" w:rsidRDefault="00192E85" w:rsidP="00192E85">
      <w:pPr>
        <w:jc w:val="center"/>
        <w:rPr>
          <w:rFonts w:eastAsia="Times New Roman" w:cstheme="minorHAnsi"/>
          <w:b/>
          <w:color w:val="000000"/>
          <w:sz w:val="20"/>
          <w:szCs w:val="20"/>
          <w:u w:val="single"/>
          <w:lang w:val="es-ES" w:eastAsia="es-ES_tradnl"/>
        </w:rPr>
      </w:pPr>
      <w:r w:rsidRPr="000C0F7B">
        <w:rPr>
          <w:rFonts w:eastAsia="Times New Roman" w:cstheme="minorHAnsi"/>
          <w:b/>
          <w:color w:val="000000"/>
          <w:sz w:val="20"/>
          <w:szCs w:val="20"/>
          <w:u w:val="single"/>
          <w:lang w:val="es-ES" w:eastAsia="es-ES_tradnl"/>
        </w:rPr>
        <w:t>NOTA DE PRENSA</w:t>
      </w:r>
    </w:p>
    <w:p w14:paraId="2AE9C8CE" w14:textId="77777777" w:rsidR="00192E85" w:rsidRPr="000C0F7B" w:rsidRDefault="00192E85" w:rsidP="00192E85">
      <w:pPr>
        <w:jc w:val="center"/>
        <w:rPr>
          <w:rFonts w:eastAsia="Times New Roman" w:cstheme="minorHAnsi"/>
          <w:b/>
          <w:color w:val="000000"/>
          <w:szCs w:val="22"/>
          <w:lang w:val="es-ES" w:eastAsia="es-ES_tradnl"/>
        </w:rPr>
      </w:pPr>
    </w:p>
    <w:p w14:paraId="65C951FD" w14:textId="77777777" w:rsidR="00192E85" w:rsidRPr="000C0F7B" w:rsidRDefault="00192E85" w:rsidP="00192E85">
      <w:pPr>
        <w:jc w:val="both"/>
        <w:rPr>
          <w:rFonts w:eastAsia="Times New Roman" w:cstheme="minorHAnsi"/>
          <w:b/>
          <w:color w:val="000000"/>
          <w:szCs w:val="22"/>
          <w:lang w:val="es-ES" w:eastAsia="es-ES_tradnl"/>
        </w:rPr>
      </w:pPr>
      <w:r w:rsidRPr="000C0F7B">
        <w:rPr>
          <w:rFonts w:eastAsia="Times New Roman" w:cstheme="minorHAnsi"/>
          <w:b/>
          <w:color w:val="000000"/>
          <w:szCs w:val="22"/>
          <w:lang w:val="es-ES" w:eastAsia="es-ES_tradnl"/>
        </w:rPr>
        <w:t xml:space="preserve">SECTOR ALARM APOYA A LA ASOCIACIÓN </w:t>
      </w:r>
      <w:r w:rsidR="00FA6EC3">
        <w:rPr>
          <w:rFonts w:eastAsia="Times New Roman" w:cstheme="minorHAnsi"/>
          <w:b/>
          <w:color w:val="000000"/>
          <w:szCs w:val="22"/>
          <w:lang w:val="es-ES" w:eastAsia="es-ES_tradnl"/>
        </w:rPr>
        <w:t>“</w:t>
      </w:r>
      <w:r w:rsidRPr="000C0F7B">
        <w:rPr>
          <w:rFonts w:eastAsia="Times New Roman" w:cstheme="minorHAnsi"/>
          <w:b/>
          <w:color w:val="000000"/>
          <w:szCs w:val="22"/>
          <w:lang w:val="es-ES" w:eastAsia="es-ES_tradnl"/>
        </w:rPr>
        <w:t xml:space="preserve">AFA </w:t>
      </w:r>
      <w:r w:rsidR="00721BD1">
        <w:rPr>
          <w:rFonts w:eastAsia="Times New Roman" w:cstheme="minorHAnsi"/>
          <w:b/>
          <w:color w:val="000000"/>
          <w:szCs w:val="22"/>
          <w:lang w:val="es-ES" w:eastAsia="es-ES_tradnl"/>
        </w:rPr>
        <w:t xml:space="preserve">FUENGIROLA-MIJAS </w:t>
      </w:r>
      <w:r w:rsidRPr="000C0F7B">
        <w:rPr>
          <w:rFonts w:eastAsia="Times New Roman" w:cstheme="minorHAnsi"/>
          <w:b/>
          <w:color w:val="000000"/>
          <w:szCs w:val="22"/>
          <w:lang w:val="es-ES" w:eastAsia="es-ES_tradnl"/>
        </w:rPr>
        <w:t>COSTA</w:t>
      </w:r>
      <w:r w:rsidR="00FA6EC3">
        <w:rPr>
          <w:rFonts w:eastAsia="Times New Roman" w:cstheme="minorHAnsi"/>
          <w:b/>
          <w:color w:val="000000"/>
          <w:szCs w:val="22"/>
          <w:lang w:val="es-ES" w:eastAsia="es-ES_tradnl"/>
        </w:rPr>
        <w:t>”</w:t>
      </w:r>
      <w:r w:rsidRPr="000C0F7B">
        <w:rPr>
          <w:rFonts w:eastAsia="Times New Roman" w:cstheme="minorHAnsi"/>
          <w:b/>
          <w:color w:val="000000"/>
          <w:szCs w:val="22"/>
          <w:lang w:val="es-ES" w:eastAsia="es-ES_tradnl"/>
        </w:rPr>
        <w:t xml:space="preserve"> EN EL DESARROLLO DE TERAPIAS NO FARMACOLÓGICAS CONTRA EL ALZHEIMER</w:t>
      </w:r>
    </w:p>
    <w:p w14:paraId="775B37DD" w14:textId="77777777" w:rsidR="00192E85" w:rsidRPr="000C0F7B" w:rsidRDefault="00192E85" w:rsidP="00192E85">
      <w:pPr>
        <w:jc w:val="both"/>
        <w:rPr>
          <w:rFonts w:eastAsia="Times New Roman" w:cstheme="minorHAnsi"/>
          <w:b/>
          <w:color w:val="000000"/>
          <w:szCs w:val="22"/>
          <w:lang w:val="es-ES" w:eastAsia="es-ES_tradnl"/>
        </w:rPr>
      </w:pPr>
    </w:p>
    <w:p w14:paraId="017B1B24" w14:textId="77777777" w:rsidR="00192E85" w:rsidRPr="000C0F7B" w:rsidRDefault="00192E85" w:rsidP="00DF783F">
      <w:pPr>
        <w:pStyle w:val="Prrafodelista"/>
        <w:numPr>
          <w:ilvl w:val="0"/>
          <w:numId w:val="1"/>
        </w:numPr>
        <w:jc w:val="both"/>
        <w:rPr>
          <w:rFonts w:eastAsia="Times New Roman" w:cstheme="minorHAnsi"/>
          <w:b/>
          <w:color w:val="000000"/>
          <w:szCs w:val="22"/>
          <w:lang w:val="es-ES" w:eastAsia="es-ES_tradnl"/>
        </w:rPr>
      </w:pPr>
      <w:r w:rsidRPr="000C0F7B">
        <w:rPr>
          <w:rFonts w:eastAsia="Times New Roman" w:cstheme="minorHAnsi"/>
          <w:b/>
          <w:color w:val="000000"/>
          <w:szCs w:val="22"/>
          <w:lang w:val="es-ES" w:eastAsia="es-ES_tradnl"/>
        </w:rPr>
        <w:t xml:space="preserve">La compañía </w:t>
      </w:r>
      <w:r w:rsidR="00721BD1">
        <w:rPr>
          <w:rFonts w:eastAsia="Times New Roman" w:cstheme="minorHAnsi"/>
          <w:b/>
          <w:color w:val="000000"/>
          <w:szCs w:val="22"/>
          <w:lang w:val="es-ES" w:eastAsia="es-ES_tradnl"/>
        </w:rPr>
        <w:t>lleva a cabo</w:t>
      </w:r>
      <w:r w:rsidRPr="000C0F7B">
        <w:rPr>
          <w:rFonts w:eastAsia="Times New Roman" w:cstheme="minorHAnsi"/>
          <w:b/>
          <w:color w:val="000000"/>
          <w:szCs w:val="22"/>
          <w:lang w:val="es-ES" w:eastAsia="es-ES_tradnl"/>
        </w:rPr>
        <w:t xml:space="preserve"> la iniciativa “Desayunos Solidarios”, enmarcada en sus acciones de responsabilidad social corporativa en la provincia de Málaga, par</w:t>
      </w:r>
      <w:r w:rsidR="001034E2" w:rsidRPr="000C0F7B">
        <w:rPr>
          <w:rFonts w:eastAsia="Times New Roman" w:cstheme="minorHAnsi"/>
          <w:b/>
          <w:color w:val="000000"/>
          <w:szCs w:val="22"/>
          <w:lang w:val="es-ES" w:eastAsia="es-ES_tradnl"/>
        </w:rPr>
        <w:t>a apoyar a ONGs y entidades</w:t>
      </w:r>
      <w:r w:rsidRPr="000C0F7B">
        <w:rPr>
          <w:rFonts w:eastAsia="Times New Roman" w:cstheme="minorHAnsi"/>
          <w:b/>
          <w:color w:val="000000"/>
          <w:szCs w:val="22"/>
          <w:lang w:val="es-ES" w:eastAsia="es-ES_tradnl"/>
        </w:rPr>
        <w:t xml:space="preserve"> sin ánimo de lucro locales.</w:t>
      </w:r>
    </w:p>
    <w:p w14:paraId="6ACCDF4F" w14:textId="77777777" w:rsidR="00192E85" w:rsidRPr="000C0F7B" w:rsidRDefault="00192E85" w:rsidP="00192E85">
      <w:pPr>
        <w:pStyle w:val="Prrafodelista"/>
        <w:jc w:val="both"/>
        <w:rPr>
          <w:rFonts w:eastAsia="Times New Roman" w:cstheme="minorHAnsi"/>
          <w:b/>
          <w:color w:val="000000"/>
          <w:szCs w:val="22"/>
          <w:lang w:val="es-ES" w:eastAsia="es-ES_tradnl"/>
        </w:rPr>
      </w:pPr>
    </w:p>
    <w:p w14:paraId="509FD27C" w14:textId="5883EE6E" w:rsidR="00192E85" w:rsidRPr="000C0F7B" w:rsidRDefault="00192E85" w:rsidP="00DF783F">
      <w:pPr>
        <w:pStyle w:val="Prrafodelista"/>
        <w:numPr>
          <w:ilvl w:val="0"/>
          <w:numId w:val="1"/>
        </w:numPr>
        <w:jc w:val="both"/>
        <w:rPr>
          <w:rFonts w:eastAsia="Times New Roman" w:cstheme="minorHAnsi"/>
          <w:b/>
          <w:color w:val="000000"/>
          <w:szCs w:val="22"/>
          <w:lang w:val="es-ES" w:eastAsia="es-ES_tradnl"/>
        </w:rPr>
      </w:pPr>
      <w:r w:rsidRPr="000C0F7B">
        <w:rPr>
          <w:rFonts w:eastAsia="Times New Roman" w:cstheme="minorHAnsi"/>
          <w:b/>
          <w:color w:val="000000"/>
          <w:szCs w:val="22"/>
          <w:lang w:val="es-ES" w:eastAsia="es-ES_tradnl"/>
        </w:rPr>
        <w:t>Es el segundo “Desayuno Solidario” de la presente temporada estival tras e</w:t>
      </w:r>
      <w:r w:rsidR="00721BD1">
        <w:rPr>
          <w:rFonts w:eastAsia="Times New Roman" w:cstheme="minorHAnsi"/>
          <w:b/>
          <w:color w:val="000000"/>
          <w:szCs w:val="22"/>
          <w:lang w:val="es-ES" w:eastAsia="es-ES_tradnl"/>
        </w:rPr>
        <w:t>l realizado el 1 de junio con la Asociación ADINTRE</w:t>
      </w:r>
      <w:r w:rsidR="008775D9">
        <w:rPr>
          <w:rFonts w:eastAsia="Times New Roman" w:cstheme="minorHAnsi"/>
          <w:b/>
          <w:color w:val="000000"/>
          <w:szCs w:val="22"/>
          <w:lang w:val="es-ES" w:eastAsia="es-ES_tradnl"/>
        </w:rPr>
        <w:t>. Est</w:t>
      </w:r>
      <w:r w:rsidRPr="000C0F7B">
        <w:rPr>
          <w:rFonts w:eastAsia="Times New Roman" w:cstheme="minorHAnsi"/>
          <w:b/>
          <w:color w:val="000000"/>
          <w:szCs w:val="22"/>
          <w:lang w:val="es-ES" w:eastAsia="es-ES_tradnl"/>
        </w:rPr>
        <w:t>a iniciativa</w:t>
      </w:r>
      <w:r w:rsidR="00721BD1">
        <w:rPr>
          <w:rFonts w:eastAsia="Times New Roman" w:cstheme="minorHAnsi"/>
          <w:b/>
          <w:color w:val="000000"/>
          <w:szCs w:val="22"/>
          <w:lang w:val="es-ES" w:eastAsia="es-ES_tradnl"/>
        </w:rPr>
        <w:t>, que</w:t>
      </w:r>
      <w:r w:rsidRPr="000C0F7B">
        <w:rPr>
          <w:rFonts w:eastAsia="Times New Roman" w:cstheme="minorHAnsi"/>
          <w:b/>
          <w:color w:val="000000"/>
          <w:szCs w:val="22"/>
          <w:lang w:val="es-ES" w:eastAsia="es-ES_tradnl"/>
        </w:rPr>
        <w:t xml:space="preserve"> tiene una periodicidad mensual</w:t>
      </w:r>
      <w:r w:rsidR="00721BD1">
        <w:rPr>
          <w:rFonts w:eastAsia="Times New Roman" w:cstheme="minorHAnsi"/>
          <w:b/>
          <w:color w:val="000000"/>
          <w:szCs w:val="22"/>
          <w:lang w:val="es-ES" w:eastAsia="es-ES_tradnl"/>
        </w:rPr>
        <w:t>,</w:t>
      </w:r>
      <w:r w:rsidRPr="000C0F7B">
        <w:rPr>
          <w:rFonts w:eastAsia="Times New Roman" w:cstheme="minorHAnsi"/>
          <w:b/>
          <w:color w:val="000000"/>
          <w:szCs w:val="22"/>
          <w:lang w:val="es-ES" w:eastAsia="es-ES_tradnl"/>
        </w:rPr>
        <w:t xml:space="preserve"> es impulsada por la plantilla profesional de Sector Alar</w:t>
      </w:r>
      <w:r w:rsidR="00721BD1">
        <w:rPr>
          <w:rFonts w:eastAsia="Times New Roman" w:cstheme="minorHAnsi"/>
          <w:b/>
          <w:color w:val="000000"/>
          <w:szCs w:val="22"/>
          <w:lang w:val="es-ES" w:eastAsia="es-ES_tradnl"/>
        </w:rPr>
        <w:t>m en Málaga.</w:t>
      </w:r>
    </w:p>
    <w:p w14:paraId="1E5ABCEF" w14:textId="77777777" w:rsidR="00192E85" w:rsidRPr="000C0F7B" w:rsidRDefault="00192E85" w:rsidP="00192E85">
      <w:pPr>
        <w:jc w:val="both"/>
        <w:rPr>
          <w:rFonts w:eastAsia="Times New Roman" w:cstheme="minorHAnsi"/>
          <w:b/>
          <w:color w:val="000000"/>
          <w:szCs w:val="22"/>
          <w:lang w:val="es-ES" w:eastAsia="es-ES_tradnl"/>
        </w:rPr>
      </w:pPr>
    </w:p>
    <w:p w14:paraId="1A0EE728" w14:textId="77777777" w:rsidR="00192E85" w:rsidRPr="000C0F7B" w:rsidRDefault="00192E85" w:rsidP="00192E85">
      <w:pPr>
        <w:jc w:val="both"/>
        <w:rPr>
          <w:rFonts w:eastAsia="Times New Roman" w:cstheme="minorHAnsi"/>
          <w:b/>
          <w:color w:val="000000"/>
          <w:szCs w:val="22"/>
          <w:lang w:val="es-ES" w:eastAsia="es-ES_tradnl"/>
        </w:rPr>
      </w:pPr>
    </w:p>
    <w:p w14:paraId="48C6A433" w14:textId="68BAF208" w:rsidR="001034E2" w:rsidRPr="000C0F7B" w:rsidRDefault="0072760E" w:rsidP="00192E85">
      <w:pPr>
        <w:jc w:val="both"/>
        <w:rPr>
          <w:rFonts w:eastAsia="Times New Roman" w:cstheme="minorHAnsi"/>
          <w:color w:val="000000"/>
          <w:szCs w:val="22"/>
          <w:lang w:val="es-ES" w:eastAsia="es-ES_tradnl"/>
        </w:rPr>
      </w:pPr>
      <w:r w:rsidRPr="000C0F7B">
        <w:rPr>
          <w:rFonts w:eastAsia="Times New Roman" w:cstheme="minorHAnsi"/>
          <w:b/>
          <w:color w:val="000000"/>
          <w:szCs w:val="22"/>
          <w:lang w:val="es-ES" w:eastAsia="es-ES_tradnl"/>
        </w:rPr>
        <w:t>Fuen</w:t>
      </w:r>
      <w:r w:rsidR="00077FA9">
        <w:rPr>
          <w:rFonts w:eastAsia="Times New Roman" w:cstheme="minorHAnsi"/>
          <w:b/>
          <w:color w:val="000000"/>
          <w:szCs w:val="22"/>
          <w:lang w:val="es-ES" w:eastAsia="es-ES_tradnl"/>
        </w:rPr>
        <w:t>girola / Mijas-Costa, 17</w:t>
      </w:r>
      <w:r w:rsidR="00192E85" w:rsidRPr="000C0F7B">
        <w:rPr>
          <w:rFonts w:eastAsia="Times New Roman" w:cstheme="minorHAnsi"/>
          <w:b/>
          <w:color w:val="000000"/>
          <w:szCs w:val="22"/>
          <w:lang w:val="es-ES" w:eastAsia="es-ES_tradnl"/>
        </w:rPr>
        <w:t xml:space="preserve"> de julio de 2018.- </w:t>
      </w:r>
      <w:r w:rsidR="001034E2" w:rsidRPr="000C0F7B">
        <w:rPr>
          <w:rFonts w:eastAsia="Times New Roman" w:cstheme="minorHAnsi"/>
          <w:color w:val="000000"/>
          <w:szCs w:val="22"/>
          <w:lang w:val="es-ES" w:eastAsia="es-ES_tradnl"/>
        </w:rPr>
        <w:t xml:space="preserve">Sector Alarm ha elegido a la Asociación de Familiares de Enfermos de Alzheimer y </w:t>
      </w:r>
      <w:r w:rsidR="00077FA9">
        <w:rPr>
          <w:rFonts w:eastAsia="Times New Roman" w:cstheme="minorHAnsi"/>
          <w:color w:val="000000"/>
          <w:szCs w:val="22"/>
          <w:lang w:val="es-ES" w:eastAsia="es-ES_tradnl"/>
        </w:rPr>
        <w:t>otras Demencias AFA Fuengirola-</w:t>
      </w:r>
      <w:r w:rsidR="001034E2" w:rsidRPr="000C0F7B">
        <w:rPr>
          <w:rFonts w:eastAsia="Times New Roman" w:cstheme="minorHAnsi"/>
          <w:color w:val="000000"/>
          <w:szCs w:val="22"/>
          <w:lang w:val="es-ES" w:eastAsia="es-ES_tradnl"/>
        </w:rPr>
        <w:t>Mi</w:t>
      </w:r>
      <w:r w:rsidR="00721BD1">
        <w:rPr>
          <w:rFonts w:eastAsia="Times New Roman" w:cstheme="minorHAnsi"/>
          <w:color w:val="000000"/>
          <w:szCs w:val="22"/>
          <w:lang w:val="es-ES" w:eastAsia="es-ES_tradnl"/>
        </w:rPr>
        <w:t>j</w:t>
      </w:r>
      <w:r w:rsidR="001034E2" w:rsidRPr="000C0F7B">
        <w:rPr>
          <w:rFonts w:eastAsia="Times New Roman" w:cstheme="minorHAnsi"/>
          <w:color w:val="000000"/>
          <w:szCs w:val="22"/>
          <w:lang w:val="es-ES" w:eastAsia="es-ES_tradnl"/>
        </w:rPr>
        <w:t>as Costa -</w:t>
      </w:r>
      <w:r w:rsidR="00077FA9">
        <w:rPr>
          <w:rFonts w:eastAsia="Times New Roman" w:cstheme="minorHAnsi"/>
          <w:color w:val="000000"/>
          <w:szCs w:val="22"/>
          <w:lang w:val="es-ES" w:eastAsia="es-ES_tradnl"/>
        </w:rPr>
        <w:t>-</w:t>
      </w:r>
      <w:r w:rsidR="001034E2" w:rsidRPr="000C0F7B">
        <w:rPr>
          <w:rFonts w:eastAsia="Times New Roman" w:cstheme="minorHAnsi"/>
          <w:color w:val="000000"/>
          <w:szCs w:val="22"/>
          <w:lang w:val="es-ES" w:eastAsia="es-ES_tradnl"/>
        </w:rPr>
        <w:t>municipio, este último, en donde se encuentra su sede central en España-</w:t>
      </w:r>
      <w:r w:rsidR="00077FA9">
        <w:rPr>
          <w:rFonts w:eastAsia="Times New Roman" w:cstheme="minorHAnsi"/>
          <w:color w:val="000000"/>
          <w:szCs w:val="22"/>
          <w:lang w:val="es-ES" w:eastAsia="es-ES_tradnl"/>
        </w:rPr>
        <w:t>-</w:t>
      </w:r>
      <w:r w:rsidR="001034E2" w:rsidRPr="000C0F7B">
        <w:rPr>
          <w:rFonts w:eastAsia="Times New Roman" w:cstheme="minorHAnsi"/>
          <w:color w:val="000000"/>
          <w:szCs w:val="22"/>
          <w:lang w:val="es-ES" w:eastAsia="es-ES_tradnl"/>
        </w:rPr>
        <w:t xml:space="preserve"> para </w:t>
      </w:r>
      <w:r w:rsidR="00721BD1">
        <w:rPr>
          <w:rFonts w:eastAsia="Times New Roman" w:cstheme="minorHAnsi"/>
          <w:color w:val="000000"/>
          <w:szCs w:val="22"/>
          <w:lang w:val="es-ES" w:eastAsia="es-ES_tradnl"/>
        </w:rPr>
        <w:t xml:space="preserve">llevar a cabo </w:t>
      </w:r>
      <w:r w:rsidR="001034E2" w:rsidRPr="000C0F7B">
        <w:rPr>
          <w:rFonts w:eastAsia="Times New Roman" w:cstheme="minorHAnsi"/>
          <w:color w:val="000000"/>
          <w:szCs w:val="22"/>
          <w:lang w:val="es-ES" w:eastAsia="es-ES_tradnl"/>
        </w:rPr>
        <w:t xml:space="preserve">una de las principales </w:t>
      </w:r>
      <w:r w:rsidR="00721BD1" w:rsidRPr="000C0F7B">
        <w:rPr>
          <w:rFonts w:eastAsia="Times New Roman" w:cstheme="minorHAnsi"/>
          <w:color w:val="000000"/>
          <w:szCs w:val="22"/>
          <w:lang w:val="es-ES" w:eastAsia="es-ES_tradnl"/>
        </w:rPr>
        <w:t>iniciativas</w:t>
      </w:r>
      <w:r w:rsidR="001034E2" w:rsidRPr="000C0F7B">
        <w:rPr>
          <w:rFonts w:eastAsia="Times New Roman" w:cstheme="minorHAnsi"/>
          <w:color w:val="000000"/>
          <w:szCs w:val="22"/>
          <w:lang w:val="es-ES" w:eastAsia="es-ES_tradnl"/>
        </w:rPr>
        <w:t xml:space="preserve"> de responsabilidad social corporativa que la compañía </w:t>
      </w:r>
      <w:r w:rsidR="00721BD1">
        <w:rPr>
          <w:rFonts w:eastAsia="Times New Roman" w:cstheme="minorHAnsi"/>
          <w:color w:val="000000"/>
          <w:szCs w:val="22"/>
          <w:lang w:val="es-ES" w:eastAsia="es-ES_tradnl"/>
        </w:rPr>
        <w:t>realiza</w:t>
      </w:r>
      <w:r w:rsidR="001034E2" w:rsidRPr="000C0F7B">
        <w:rPr>
          <w:rFonts w:eastAsia="Times New Roman" w:cstheme="minorHAnsi"/>
          <w:color w:val="000000"/>
          <w:szCs w:val="22"/>
          <w:lang w:val="es-ES" w:eastAsia="es-ES_tradnl"/>
        </w:rPr>
        <w:t xml:space="preserve"> en la presente temporada estival. Se trata de los “Desayunos Solidarios”, cuyo objetivo es apoyar </w:t>
      </w:r>
      <w:r w:rsidR="00721BD1">
        <w:rPr>
          <w:rFonts w:eastAsia="Times New Roman" w:cstheme="minorHAnsi"/>
          <w:color w:val="000000"/>
          <w:szCs w:val="22"/>
          <w:lang w:val="es-ES" w:eastAsia="es-ES_tradnl"/>
        </w:rPr>
        <w:t xml:space="preserve">económicamente </w:t>
      </w:r>
      <w:r w:rsidR="001034E2" w:rsidRPr="000C0F7B">
        <w:rPr>
          <w:rFonts w:eastAsia="Times New Roman" w:cstheme="minorHAnsi"/>
          <w:color w:val="000000"/>
          <w:szCs w:val="22"/>
          <w:lang w:val="es-ES" w:eastAsia="es-ES_tradnl"/>
        </w:rPr>
        <w:t xml:space="preserve">a ONGs y entidades sin ánimo de lucro locales. </w:t>
      </w:r>
    </w:p>
    <w:p w14:paraId="07961AFD" w14:textId="77777777" w:rsidR="001034E2" w:rsidRPr="000C0F7B" w:rsidRDefault="001034E2" w:rsidP="00192E85">
      <w:pPr>
        <w:jc w:val="both"/>
        <w:rPr>
          <w:rFonts w:eastAsia="Times New Roman" w:cstheme="minorHAnsi"/>
          <w:color w:val="000000"/>
          <w:szCs w:val="22"/>
          <w:lang w:val="es-ES" w:eastAsia="es-ES_tradnl"/>
        </w:rPr>
      </w:pPr>
    </w:p>
    <w:p w14:paraId="249602F3" w14:textId="6A3A4A6A" w:rsidR="001034E2" w:rsidRPr="00721BD1" w:rsidRDefault="001034E2" w:rsidP="001034E2">
      <w:pPr>
        <w:jc w:val="both"/>
        <w:rPr>
          <w:rFonts w:eastAsia="Times New Roman" w:cstheme="minorHAnsi"/>
          <w:color w:val="000000"/>
          <w:szCs w:val="22"/>
          <w:lang w:eastAsia="es-ES_tradnl"/>
        </w:rPr>
      </w:pPr>
      <w:r w:rsidRPr="000C0F7B">
        <w:rPr>
          <w:rFonts w:eastAsia="Times New Roman" w:cstheme="minorHAnsi"/>
          <w:color w:val="000000"/>
          <w:szCs w:val="22"/>
          <w:lang w:val="es-ES" w:eastAsia="es-ES_tradnl"/>
        </w:rPr>
        <w:t xml:space="preserve">En el caso de AFA, el apoyo de Sector Alarm servirá para financiar la </w:t>
      </w:r>
      <w:r w:rsidRPr="000C0F7B">
        <w:rPr>
          <w:rFonts w:eastAsia="Times New Roman" w:cstheme="minorHAnsi"/>
          <w:color w:val="000000"/>
          <w:szCs w:val="22"/>
          <w:lang w:eastAsia="es-ES_tradnl"/>
        </w:rPr>
        <w:t>adquisición de materiales terapéuticos y ayudas técnicas para la realización</w:t>
      </w:r>
      <w:r w:rsidR="00721BD1">
        <w:rPr>
          <w:rFonts w:eastAsia="Times New Roman" w:cstheme="minorHAnsi"/>
          <w:color w:val="000000"/>
          <w:szCs w:val="22"/>
          <w:lang w:eastAsia="es-ES_tradnl"/>
        </w:rPr>
        <w:t xml:space="preserve"> de su</w:t>
      </w:r>
      <w:r w:rsidRPr="000C0F7B">
        <w:rPr>
          <w:rFonts w:eastAsia="Times New Roman" w:cstheme="minorHAnsi"/>
          <w:color w:val="000000"/>
          <w:szCs w:val="22"/>
          <w:lang w:eastAsia="es-ES_tradnl"/>
        </w:rPr>
        <w:t xml:space="preserve">s Talleres Multisensoriales Fisio-Cognitivos, los cuales se desempeñan </w:t>
      </w:r>
      <w:r w:rsidR="00721BD1">
        <w:rPr>
          <w:rFonts w:eastAsia="Times New Roman" w:cstheme="minorHAnsi"/>
          <w:color w:val="000000"/>
          <w:szCs w:val="22"/>
          <w:lang w:eastAsia="es-ES_tradnl"/>
        </w:rPr>
        <w:t xml:space="preserve">en el centro de </w:t>
      </w:r>
      <w:r w:rsidR="008775D9">
        <w:rPr>
          <w:rFonts w:eastAsia="Times New Roman" w:cstheme="minorHAnsi"/>
          <w:color w:val="000000"/>
          <w:szCs w:val="22"/>
          <w:lang w:eastAsia="es-ES_tradnl"/>
        </w:rPr>
        <w:t>d</w:t>
      </w:r>
      <w:r w:rsidR="008775D9" w:rsidRPr="000C0F7B">
        <w:rPr>
          <w:rFonts w:eastAsia="Times New Roman" w:cstheme="minorHAnsi"/>
          <w:color w:val="000000"/>
          <w:szCs w:val="22"/>
          <w:lang w:eastAsia="es-ES_tradnl"/>
        </w:rPr>
        <w:t>ía</w:t>
      </w:r>
      <w:r w:rsidRPr="000C0F7B">
        <w:rPr>
          <w:rFonts w:eastAsia="Times New Roman" w:cstheme="minorHAnsi"/>
          <w:color w:val="000000"/>
          <w:szCs w:val="22"/>
          <w:lang w:eastAsia="es-ES_tradnl"/>
        </w:rPr>
        <w:t xml:space="preserve"> para Mayores Enfermos de Alzheimer “Adolfo Suarez”.</w:t>
      </w:r>
      <w:r w:rsidR="00721BD1">
        <w:rPr>
          <w:rFonts w:eastAsia="Times New Roman" w:cstheme="minorHAnsi"/>
          <w:color w:val="000000"/>
          <w:szCs w:val="22"/>
          <w:lang w:eastAsia="es-ES_tradnl"/>
        </w:rPr>
        <w:t xml:space="preserve"> </w:t>
      </w:r>
      <w:r w:rsidRPr="000C0F7B">
        <w:rPr>
          <w:rFonts w:eastAsia="Times New Roman" w:cstheme="minorHAnsi"/>
          <w:color w:val="000000"/>
          <w:szCs w:val="22"/>
          <w:lang w:eastAsia="es-ES_tradnl"/>
        </w:rPr>
        <w:t xml:space="preserve">En dicha unidad de estancia diurna, AFA lleva a cabo </w:t>
      </w:r>
      <w:r w:rsidRPr="000C0F7B">
        <w:rPr>
          <w:rFonts w:eastAsia="Times New Roman" w:cstheme="minorHAnsi"/>
          <w:color w:val="000000"/>
          <w:szCs w:val="22"/>
          <w:lang w:val="es-ES" w:eastAsia="es-ES_tradnl"/>
        </w:rPr>
        <w:t>diferentes Programas d</w:t>
      </w:r>
      <w:r w:rsidRPr="00B77764">
        <w:rPr>
          <w:rFonts w:eastAsia="Times New Roman" w:cstheme="minorHAnsi"/>
          <w:color w:val="000000"/>
          <w:szCs w:val="22"/>
          <w:lang w:val="es-ES" w:eastAsia="es-ES_tradnl"/>
        </w:rPr>
        <w:t xml:space="preserve">e </w:t>
      </w:r>
      <w:r w:rsidR="008775D9" w:rsidRPr="00B77764">
        <w:rPr>
          <w:rFonts w:eastAsia="Times New Roman" w:cstheme="minorHAnsi"/>
          <w:color w:val="000000"/>
          <w:szCs w:val="22"/>
          <w:lang w:val="es-ES" w:eastAsia="es-ES_tradnl"/>
        </w:rPr>
        <w:t>estimulación</w:t>
      </w:r>
      <w:r w:rsidRPr="00B77764">
        <w:rPr>
          <w:rFonts w:eastAsia="Times New Roman" w:cstheme="minorHAnsi"/>
          <w:color w:val="000000"/>
          <w:szCs w:val="22"/>
          <w:lang w:val="es-ES" w:eastAsia="es-ES_tradnl"/>
        </w:rPr>
        <w:t xml:space="preserve"> cognitiva y sensorial “basados en terapias no </w:t>
      </w:r>
      <w:r w:rsidR="008775D9" w:rsidRPr="00B77764">
        <w:rPr>
          <w:rFonts w:eastAsia="Times New Roman" w:cstheme="minorHAnsi"/>
          <w:color w:val="000000"/>
          <w:szCs w:val="22"/>
          <w:lang w:val="es-ES" w:eastAsia="es-ES_tradnl"/>
        </w:rPr>
        <w:t>farmacológicas</w:t>
      </w:r>
      <w:r w:rsidR="00721BD1" w:rsidRPr="00B77764">
        <w:rPr>
          <w:rFonts w:eastAsia="Times New Roman" w:cstheme="minorHAnsi"/>
          <w:color w:val="000000"/>
          <w:szCs w:val="22"/>
          <w:lang w:val="es-ES" w:eastAsia="es-ES_tradnl"/>
        </w:rPr>
        <w:t>,</w:t>
      </w:r>
      <w:r w:rsidRPr="00B77764">
        <w:rPr>
          <w:rFonts w:eastAsia="Times New Roman" w:cstheme="minorHAnsi"/>
          <w:color w:val="000000"/>
          <w:szCs w:val="22"/>
          <w:lang w:val="es-ES" w:eastAsia="es-ES_tradnl"/>
        </w:rPr>
        <w:t xml:space="preserve"> con enfoque psicoafectivo”, según explica </w:t>
      </w:r>
      <w:r w:rsidR="00B77764" w:rsidRPr="00B77764">
        <w:rPr>
          <w:rFonts w:eastAsia="Times New Roman" w:cstheme="minorHAnsi"/>
          <w:color w:val="000000"/>
          <w:szCs w:val="22"/>
          <w:lang w:val="es-ES" w:eastAsia="es-ES_tradnl"/>
        </w:rPr>
        <w:t>la directora del Centro, Rocío Segovia Lebrón.</w:t>
      </w:r>
    </w:p>
    <w:p w14:paraId="29FBF01B" w14:textId="77777777" w:rsidR="001034E2" w:rsidRPr="000C0F7B" w:rsidRDefault="001034E2" w:rsidP="001034E2">
      <w:pPr>
        <w:jc w:val="both"/>
        <w:rPr>
          <w:rFonts w:eastAsia="Times New Roman" w:cstheme="minorHAnsi"/>
          <w:color w:val="000000"/>
          <w:szCs w:val="22"/>
          <w:lang w:val="es-ES" w:eastAsia="es-ES_tradnl"/>
        </w:rPr>
      </w:pPr>
    </w:p>
    <w:p w14:paraId="41370EC1" w14:textId="70829AD8" w:rsidR="001034E2" w:rsidRPr="000C0F7B" w:rsidRDefault="00721BD1" w:rsidP="001034E2">
      <w:pPr>
        <w:jc w:val="both"/>
        <w:rPr>
          <w:rFonts w:cstheme="minorHAnsi"/>
          <w:color w:val="000000"/>
          <w:szCs w:val="22"/>
          <w:lang w:val="es-ES"/>
        </w:rPr>
      </w:pPr>
      <w:r>
        <w:rPr>
          <w:rFonts w:cstheme="minorHAnsi"/>
          <w:color w:val="000000"/>
          <w:szCs w:val="22"/>
        </w:rPr>
        <w:t xml:space="preserve">El </w:t>
      </w:r>
      <w:r w:rsidR="001034E2" w:rsidRPr="000C0F7B">
        <w:rPr>
          <w:rFonts w:cstheme="minorHAnsi"/>
          <w:color w:val="000000"/>
          <w:szCs w:val="22"/>
        </w:rPr>
        <w:t xml:space="preserve">concepto de Terapias No </w:t>
      </w:r>
      <w:r w:rsidR="005E7636" w:rsidRPr="000C0F7B">
        <w:rPr>
          <w:rFonts w:cstheme="minorHAnsi"/>
          <w:color w:val="000000"/>
          <w:szCs w:val="22"/>
        </w:rPr>
        <w:t>Farmacológicas</w:t>
      </w:r>
      <w:r w:rsidR="001034E2" w:rsidRPr="000C0F7B">
        <w:rPr>
          <w:rFonts w:cstheme="minorHAnsi"/>
          <w:color w:val="000000"/>
          <w:szCs w:val="22"/>
        </w:rPr>
        <w:t xml:space="preserve"> (TNF)</w:t>
      </w:r>
      <w:r>
        <w:rPr>
          <w:rFonts w:cstheme="minorHAnsi"/>
          <w:color w:val="000000"/>
          <w:szCs w:val="22"/>
        </w:rPr>
        <w:t xml:space="preserve">, </w:t>
      </w:r>
      <w:r>
        <w:rPr>
          <w:rFonts w:eastAsia="Times New Roman" w:cstheme="minorHAnsi"/>
          <w:color w:val="000000"/>
          <w:szCs w:val="22"/>
          <w:lang w:val="es-ES" w:eastAsia="es-ES_tradnl"/>
        </w:rPr>
        <w:t>s</w:t>
      </w:r>
      <w:r w:rsidRPr="000C0F7B">
        <w:rPr>
          <w:rFonts w:eastAsia="Times New Roman" w:cstheme="minorHAnsi"/>
          <w:color w:val="000000"/>
          <w:szCs w:val="22"/>
          <w:lang w:val="es-ES" w:eastAsia="es-ES_tradnl"/>
        </w:rPr>
        <w:t xml:space="preserve">egún explica AFA, </w:t>
      </w:r>
      <w:r w:rsidR="001034E2" w:rsidRPr="000C0F7B">
        <w:rPr>
          <w:rFonts w:cstheme="minorHAnsi"/>
          <w:color w:val="000000"/>
          <w:szCs w:val="22"/>
        </w:rPr>
        <w:t xml:space="preserve">se viene utilizando desde hace varias </w:t>
      </w:r>
      <w:r w:rsidR="008775D9" w:rsidRPr="000C0F7B">
        <w:rPr>
          <w:rFonts w:cstheme="minorHAnsi"/>
          <w:color w:val="000000"/>
          <w:szCs w:val="22"/>
        </w:rPr>
        <w:t>décadas</w:t>
      </w:r>
      <w:r w:rsidR="001034E2" w:rsidRPr="000C0F7B">
        <w:rPr>
          <w:rFonts w:cstheme="minorHAnsi"/>
          <w:color w:val="000000"/>
          <w:szCs w:val="22"/>
        </w:rPr>
        <w:t xml:space="preserve"> para </w:t>
      </w:r>
      <w:r w:rsidR="008775D9" w:rsidRPr="000C0F7B">
        <w:rPr>
          <w:rFonts w:cstheme="minorHAnsi"/>
          <w:color w:val="000000"/>
          <w:szCs w:val="22"/>
        </w:rPr>
        <w:t>r</w:t>
      </w:r>
      <w:r w:rsidR="008775D9">
        <w:rPr>
          <w:rFonts w:cstheme="minorHAnsi"/>
          <w:color w:val="000000"/>
          <w:szCs w:val="22"/>
        </w:rPr>
        <w:t>eferirse</w:t>
      </w:r>
      <w:r>
        <w:rPr>
          <w:rFonts w:cstheme="minorHAnsi"/>
          <w:color w:val="000000"/>
          <w:szCs w:val="22"/>
        </w:rPr>
        <w:t xml:space="preserve"> a </w:t>
      </w:r>
      <w:r w:rsidR="001034E2" w:rsidRPr="000C0F7B">
        <w:rPr>
          <w:rFonts w:cstheme="minorHAnsi"/>
          <w:color w:val="000000"/>
          <w:szCs w:val="22"/>
        </w:rPr>
        <w:t xml:space="preserve">intervenciones que, “a </w:t>
      </w:r>
      <w:r w:rsidR="008775D9" w:rsidRPr="000C0F7B">
        <w:rPr>
          <w:rFonts w:cstheme="minorHAnsi"/>
          <w:color w:val="000000"/>
          <w:szCs w:val="22"/>
        </w:rPr>
        <w:t>través</w:t>
      </w:r>
      <w:r w:rsidR="001034E2" w:rsidRPr="000C0F7B">
        <w:rPr>
          <w:rFonts w:cstheme="minorHAnsi"/>
          <w:color w:val="000000"/>
          <w:szCs w:val="22"/>
        </w:rPr>
        <w:t xml:space="preserve"> de agentes primarios no </w:t>
      </w:r>
      <w:r w:rsidR="008775D9" w:rsidRPr="000C0F7B">
        <w:rPr>
          <w:rFonts w:cstheme="minorHAnsi"/>
          <w:color w:val="000000"/>
          <w:szCs w:val="22"/>
        </w:rPr>
        <w:t>químicos</w:t>
      </w:r>
      <w:r w:rsidR="001034E2" w:rsidRPr="000C0F7B">
        <w:rPr>
          <w:rFonts w:cstheme="minorHAnsi"/>
          <w:color w:val="000000"/>
          <w:szCs w:val="22"/>
        </w:rPr>
        <w:t xml:space="preserve">, pretenden mejorar la calidad de vida de las personas sanas o </w:t>
      </w:r>
      <w:r w:rsidR="001034E2" w:rsidRPr="00B77764">
        <w:rPr>
          <w:rFonts w:cstheme="minorHAnsi"/>
          <w:color w:val="000000"/>
          <w:szCs w:val="22"/>
        </w:rPr>
        <w:t xml:space="preserve">enfermas”. El campo potencial de las TNF “es muy amplio, ya que abarca muchas </w:t>
      </w:r>
      <w:r w:rsidR="005E7636" w:rsidRPr="00B77764">
        <w:rPr>
          <w:rFonts w:cstheme="minorHAnsi"/>
          <w:color w:val="000000"/>
          <w:szCs w:val="22"/>
        </w:rPr>
        <w:t>patologías</w:t>
      </w:r>
      <w:r w:rsidR="001034E2" w:rsidRPr="00B77764">
        <w:rPr>
          <w:rFonts w:cstheme="minorHAnsi"/>
          <w:color w:val="000000"/>
          <w:szCs w:val="22"/>
        </w:rPr>
        <w:t xml:space="preserve"> y </w:t>
      </w:r>
      <w:r w:rsidR="005E7636" w:rsidRPr="00B77764">
        <w:rPr>
          <w:rFonts w:cstheme="minorHAnsi"/>
          <w:color w:val="000000"/>
          <w:szCs w:val="22"/>
        </w:rPr>
        <w:t>técnicas</w:t>
      </w:r>
      <w:r w:rsidR="001034E2" w:rsidRPr="00B77764">
        <w:rPr>
          <w:rFonts w:cstheme="minorHAnsi"/>
          <w:color w:val="000000"/>
          <w:szCs w:val="22"/>
        </w:rPr>
        <w:t xml:space="preserve"> de </w:t>
      </w:r>
      <w:r w:rsidR="005E7636" w:rsidRPr="00B77764">
        <w:rPr>
          <w:rFonts w:cstheme="minorHAnsi"/>
          <w:color w:val="000000"/>
          <w:szCs w:val="22"/>
        </w:rPr>
        <w:t>índole</w:t>
      </w:r>
      <w:r w:rsidR="001034E2" w:rsidRPr="00B77764">
        <w:rPr>
          <w:rFonts w:cstheme="minorHAnsi"/>
          <w:color w:val="000000"/>
          <w:szCs w:val="22"/>
        </w:rPr>
        <w:t xml:space="preserve"> </w:t>
      </w:r>
      <w:r w:rsidR="005E7636" w:rsidRPr="00B77764">
        <w:rPr>
          <w:rFonts w:cstheme="minorHAnsi"/>
          <w:color w:val="000000"/>
          <w:szCs w:val="22"/>
        </w:rPr>
        <w:t>física</w:t>
      </w:r>
      <w:r w:rsidR="001034E2" w:rsidRPr="00B77764">
        <w:rPr>
          <w:rFonts w:cstheme="minorHAnsi"/>
          <w:color w:val="000000"/>
          <w:szCs w:val="22"/>
        </w:rPr>
        <w:t>, físico-química, psicosocial, motora y ambienta</w:t>
      </w:r>
      <w:r w:rsidRPr="00B77764">
        <w:rPr>
          <w:rFonts w:cstheme="minorHAnsi"/>
          <w:color w:val="000000"/>
          <w:szCs w:val="22"/>
        </w:rPr>
        <w:t>l</w:t>
      </w:r>
      <w:r w:rsidR="001034E2" w:rsidRPr="00B77764">
        <w:rPr>
          <w:rFonts w:cstheme="minorHAnsi"/>
          <w:color w:val="000000"/>
          <w:szCs w:val="22"/>
        </w:rPr>
        <w:t>”, afirma</w:t>
      </w:r>
      <w:r w:rsidR="00B77764" w:rsidRPr="00B77764">
        <w:rPr>
          <w:rFonts w:cstheme="minorHAnsi"/>
          <w:color w:val="000000"/>
          <w:szCs w:val="22"/>
        </w:rPr>
        <w:t xml:space="preserve"> Rocío Segovia, directora del centro de AFA.</w:t>
      </w:r>
    </w:p>
    <w:p w14:paraId="783DDEDF" w14:textId="77777777" w:rsidR="001034E2" w:rsidRPr="000C0F7B" w:rsidRDefault="001034E2" w:rsidP="001034E2">
      <w:pPr>
        <w:jc w:val="both"/>
        <w:rPr>
          <w:rFonts w:eastAsia="Times New Roman" w:cstheme="minorHAnsi"/>
          <w:color w:val="000000"/>
          <w:szCs w:val="22"/>
          <w:lang w:eastAsia="es-ES_tradnl"/>
        </w:rPr>
      </w:pPr>
    </w:p>
    <w:p w14:paraId="789C0C44" w14:textId="77777777" w:rsidR="0072760E" w:rsidRPr="000C0F7B" w:rsidRDefault="001034E2" w:rsidP="001034E2">
      <w:pPr>
        <w:jc w:val="both"/>
        <w:rPr>
          <w:rFonts w:eastAsia="Times New Roman" w:cstheme="minorHAnsi"/>
          <w:color w:val="000000"/>
          <w:szCs w:val="22"/>
          <w:lang w:val="es-ES" w:eastAsia="es-ES_tradnl"/>
        </w:rPr>
      </w:pPr>
      <w:r w:rsidRPr="000C0F7B">
        <w:rPr>
          <w:rFonts w:eastAsia="Times New Roman" w:cstheme="minorHAnsi"/>
          <w:color w:val="000000"/>
          <w:szCs w:val="22"/>
          <w:lang w:val="es-ES" w:eastAsia="es-ES_tradnl"/>
        </w:rPr>
        <w:t xml:space="preserve">La finalidad de estas terapias “es que se puedan reproducir en los diferentes ambientes en los cuales </w:t>
      </w:r>
      <w:r w:rsidR="00721BD1" w:rsidRPr="000C0F7B">
        <w:rPr>
          <w:rFonts w:eastAsia="Times New Roman" w:cstheme="minorHAnsi"/>
          <w:color w:val="000000"/>
          <w:szCs w:val="22"/>
          <w:lang w:val="es-ES" w:eastAsia="es-ES_tradnl"/>
        </w:rPr>
        <w:t>interactúa</w:t>
      </w:r>
      <w:r w:rsidRPr="000C0F7B">
        <w:rPr>
          <w:rFonts w:eastAsia="Times New Roman" w:cstheme="minorHAnsi"/>
          <w:color w:val="000000"/>
          <w:szCs w:val="22"/>
          <w:lang w:val="es-ES" w:eastAsia="es-ES_tradnl"/>
        </w:rPr>
        <w:t xml:space="preserve"> </w:t>
      </w:r>
      <w:r w:rsidR="00721BD1">
        <w:rPr>
          <w:rFonts w:eastAsia="Times New Roman" w:cstheme="minorHAnsi"/>
          <w:color w:val="000000"/>
          <w:szCs w:val="22"/>
          <w:lang w:val="es-ES" w:eastAsia="es-ES_tradnl"/>
        </w:rPr>
        <w:t>cada paciente</w:t>
      </w:r>
      <w:r w:rsidRPr="000C0F7B">
        <w:rPr>
          <w:rFonts w:eastAsia="Times New Roman" w:cstheme="minorHAnsi"/>
          <w:color w:val="000000"/>
          <w:szCs w:val="22"/>
          <w:lang w:val="es-ES" w:eastAsia="es-ES_tradnl"/>
        </w:rPr>
        <w:t xml:space="preserve">”, ofreciendo “una </w:t>
      </w:r>
      <w:r w:rsidR="008775D9" w:rsidRPr="000C0F7B">
        <w:rPr>
          <w:rFonts w:eastAsia="Times New Roman" w:cstheme="minorHAnsi"/>
          <w:color w:val="000000"/>
          <w:szCs w:val="22"/>
          <w:lang w:val="es-ES" w:eastAsia="es-ES_tradnl"/>
        </w:rPr>
        <w:t>estimulación</w:t>
      </w:r>
      <w:r w:rsidRPr="000C0F7B">
        <w:rPr>
          <w:rFonts w:eastAsia="Times New Roman" w:cstheme="minorHAnsi"/>
          <w:color w:val="000000"/>
          <w:szCs w:val="22"/>
          <w:lang w:val="es-ES" w:eastAsia="es-ES_tradnl"/>
        </w:rPr>
        <w:t xml:space="preserve"> cognitiva y sensorial constante”.</w:t>
      </w:r>
      <w:r w:rsidR="0072760E" w:rsidRPr="000C0F7B">
        <w:rPr>
          <w:rFonts w:eastAsia="Times New Roman" w:cstheme="minorHAnsi"/>
          <w:color w:val="000000"/>
          <w:szCs w:val="22"/>
          <w:lang w:val="es-ES" w:eastAsia="es-ES_tradnl"/>
        </w:rPr>
        <w:t xml:space="preserve"> </w:t>
      </w:r>
    </w:p>
    <w:p w14:paraId="158F8544" w14:textId="77777777" w:rsidR="0072760E" w:rsidRPr="000C0F7B" w:rsidRDefault="0072760E" w:rsidP="001034E2">
      <w:pPr>
        <w:jc w:val="both"/>
        <w:rPr>
          <w:rFonts w:eastAsia="Times New Roman" w:cstheme="minorHAnsi"/>
          <w:color w:val="000000"/>
          <w:szCs w:val="22"/>
          <w:lang w:val="es-ES" w:eastAsia="es-ES_tradnl"/>
        </w:rPr>
      </w:pPr>
    </w:p>
    <w:p w14:paraId="3DF83F38" w14:textId="7BD3CFFA" w:rsidR="001034E2" w:rsidRPr="000C0F7B" w:rsidRDefault="0072760E" w:rsidP="001034E2">
      <w:pPr>
        <w:jc w:val="both"/>
        <w:rPr>
          <w:rFonts w:eastAsia="Times New Roman" w:cstheme="minorHAnsi"/>
          <w:color w:val="000000"/>
          <w:szCs w:val="22"/>
          <w:lang w:val="es-ES" w:eastAsia="es-ES_tradnl"/>
        </w:rPr>
      </w:pPr>
      <w:r w:rsidRPr="00077FA9">
        <w:rPr>
          <w:rFonts w:eastAsia="Times New Roman" w:cstheme="minorHAnsi"/>
          <w:color w:val="000000"/>
          <w:szCs w:val="22"/>
          <w:lang w:val="es-ES" w:eastAsia="es-ES_tradnl"/>
        </w:rPr>
        <w:lastRenderedPageBreak/>
        <w:t xml:space="preserve">En suma, el </w:t>
      </w:r>
      <w:r w:rsidRPr="00077FA9">
        <w:rPr>
          <w:rFonts w:eastAsia="Times New Roman" w:cstheme="minorHAnsi"/>
          <w:bCs/>
          <w:color w:val="000000"/>
          <w:lang w:val="es-ES" w:eastAsia="es-ES_tradnl"/>
        </w:rPr>
        <w:t>objetivo de Sector Alarm al realizar este Desayuno Solidario con AFA es “procurar el mayor bienestar posible a todas las familias</w:t>
      </w:r>
      <w:r w:rsidR="00721BD1" w:rsidRPr="00077FA9">
        <w:rPr>
          <w:rFonts w:eastAsia="Times New Roman" w:cstheme="minorHAnsi"/>
          <w:bCs/>
          <w:color w:val="000000"/>
          <w:lang w:val="es-ES" w:eastAsia="es-ES_tradnl"/>
        </w:rPr>
        <w:t xml:space="preserve"> y pacientes</w:t>
      </w:r>
      <w:r w:rsidRPr="00077FA9">
        <w:rPr>
          <w:rFonts w:eastAsia="Times New Roman" w:cstheme="minorHAnsi"/>
          <w:bCs/>
          <w:color w:val="000000"/>
          <w:lang w:val="es-ES" w:eastAsia="es-ES_tradnl"/>
        </w:rPr>
        <w:t xml:space="preserve"> que deben hacer frente a la realidad del Alzheimer”, </w:t>
      </w:r>
      <w:r w:rsidR="00077FA9" w:rsidRPr="00077FA9">
        <w:rPr>
          <w:rFonts w:eastAsia="Times New Roman" w:cstheme="minorHAnsi"/>
          <w:bCs/>
          <w:color w:val="000000"/>
          <w:lang w:val="es-ES" w:eastAsia="es-ES_tradnl"/>
        </w:rPr>
        <w:t xml:space="preserve">subraya </w:t>
      </w:r>
      <w:r w:rsidR="00077FA9" w:rsidRPr="00077FA9">
        <w:rPr>
          <w:rFonts w:eastAsia="Times New Roman" w:cstheme="minorHAnsi"/>
          <w:bCs/>
          <w:color w:val="000000" w:themeColor="text1"/>
          <w:lang w:val="es-ES" w:eastAsia="es-ES_tradnl"/>
        </w:rPr>
        <w:t xml:space="preserve">la </w:t>
      </w:r>
      <w:r w:rsidR="00077FA9" w:rsidRPr="00077FA9">
        <w:rPr>
          <w:rFonts w:ascii="Calibri" w:eastAsia="Times New Roman" w:hAnsi="Calibri" w:cs="Calibri"/>
          <w:color w:val="000000" w:themeColor="text1"/>
          <w:lang w:val="es-ES" w:eastAsia="es-ES_tradnl"/>
        </w:rPr>
        <w:t>directora de Recursos Humanos de Sector Alarm</w:t>
      </w:r>
      <w:r w:rsidR="00B77764">
        <w:rPr>
          <w:rFonts w:ascii="Calibri" w:eastAsia="Times New Roman" w:hAnsi="Calibri" w:cs="Calibri"/>
          <w:color w:val="000000" w:themeColor="text1"/>
          <w:lang w:val="es-ES" w:eastAsia="es-ES_tradnl"/>
        </w:rPr>
        <w:t xml:space="preserve"> España</w:t>
      </w:r>
      <w:r w:rsidR="00077FA9" w:rsidRPr="00077FA9">
        <w:rPr>
          <w:rFonts w:ascii="Calibri" w:eastAsia="Times New Roman" w:hAnsi="Calibri" w:cs="Calibri"/>
          <w:color w:val="000000" w:themeColor="text1"/>
          <w:lang w:val="es-ES" w:eastAsia="es-ES_tradnl"/>
        </w:rPr>
        <w:t>, Cristina Aranda.</w:t>
      </w:r>
    </w:p>
    <w:p w14:paraId="779E260D" w14:textId="77777777" w:rsidR="0072760E" w:rsidRPr="000C0F7B" w:rsidRDefault="0072760E" w:rsidP="001034E2">
      <w:pPr>
        <w:jc w:val="both"/>
        <w:rPr>
          <w:rFonts w:eastAsia="Times New Roman" w:cstheme="minorHAnsi"/>
          <w:color w:val="000000"/>
          <w:szCs w:val="22"/>
          <w:lang w:val="es-ES" w:eastAsia="es-ES_tradnl"/>
        </w:rPr>
      </w:pPr>
    </w:p>
    <w:p w14:paraId="0926B158" w14:textId="77777777" w:rsidR="0072760E" w:rsidRPr="000C0F7B" w:rsidRDefault="0072760E" w:rsidP="001034E2">
      <w:pPr>
        <w:jc w:val="both"/>
        <w:rPr>
          <w:rFonts w:eastAsia="Times New Roman" w:cstheme="minorHAnsi"/>
          <w:b/>
          <w:color w:val="000000"/>
          <w:szCs w:val="22"/>
          <w:lang w:val="es-ES" w:eastAsia="es-ES_tradnl"/>
        </w:rPr>
      </w:pPr>
      <w:r w:rsidRPr="000C0F7B">
        <w:rPr>
          <w:rFonts w:eastAsia="Times New Roman" w:cstheme="minorHAnsi"/>
          <w:b/>
          <w:color w:val="000000"/>
          <w:szCs w:val="22"/>
          <w:lang w:val="es-ES" w:eastAsia="es-ES_tradnl"/>
        </w:rPr>
        <w:t xml:space="preserve">Un proyecto común </w:t>
      </w:r>
    </w:p>
    <w:p w14:paraId="2C6E30BF" w14:textId="77777777" w:rsidR="001034E2" w:rsidRPr="000C0F7B" w:rsidRDefault="001034E2" w:rsidP="001034E2">
      <w:pPr>
        <w:jc w:val="both"/>
        <w:rPr>
          <w:rFonts w:eastAsia="Times New Roman" w:cstheme="minorHAnsi"/>
          <w:color w:val="000000"/>
          <w:szCs w:val="22"/>
          <w:lang w:val="es-ES" w:eastAsia="es-ES_tradnl"/>
        </w:rPr>
      </w:pPr>
    </w:p>
    <w:p w14:paraId="1A50D692" w14:textId="62D6C73C" w:rsidR="0072760E" w:rsidRPr="000C0F7B" w:rsidRDefault="0072760E" w:rsidP="0072760E">
      <w:pPr>
        <w:jc w:val="both"/>
        <w:rPr>
          <w:rFonts w:eastAsia="Times New Roman" w:cstheme="minorHAnsi"/>
          <w:color w:val="000000"/>
          <w:szCs w:val="22"/>
          <w:lang w:val="es-ES" w:eastAsia="es-ES_tradnl"/>
        </w:rPr>
      </w:pPr>
      <w:r w:rsidRPr="000C0F7B">
        <w:rPr>
          <w:rFonts w:eastAsia="Times New Roman" w:cstheme="minorHAnsi"/>
          <w:color w:val="000000"/>
          <w:szCs w:val="22"/>
          <w:lang w:val="es-ES" w:eastAsia="es-ES_tradnl"/>
        </w:rPr>
        <w:t>Los Desayunos Solidarios de Sector Alarm se celebran un viernes al mes en cada una de las oficinas de la compañía en la provincia de Málaga. La recaudación parte de la aportación econ</w:t>
      </w:r>
      <w:r w:rsidR="00721BD1">
        <w:rPr>
          <w:rFonts w:eastAsia="Times New Roman" w:cstheme="minorHAnsi"/>
          <w:color w:val="000000"/>
          <w:szCs w:val="22"/>
          <w:lang w:val="es-ES" w:eastAsia="es-ES_tradnl"/>
        </w:rPr>
        <w:t>ómica que desee</w:t>
      </w:r>
      <w:r w:rsidRPr="000C0F7B">
        <w:rPr>
          <w:rFonts w:eastAsia="Times New Roman" w:cstheme="minorHAnsi"/>
          <w:color w:val="000000"/>
          <w:szCs w:val="22"/>
          <w:lang w:val="es-ES" w:eastAsia="es-ES_tradnl"/>
        </w:rPr>
        <w:t xml:space="preserve"> reali</w:t>
      </w:r>
      <w:r w:rsidR="00721BD1">
        <w:rPr>
          <w:rFonts w:eastAsia="Times New Roman" w:cstheme="minorHAnsi"/>
          <w:color w:val="000000"/>
          <w:szCs w:val="22"/>
          <w:lang w:val="es-ES" w:eastAsia="es-ES_tradnl"/>
        </w:rPr>
        <w:t>zar cada uno de los empleados. U</w:t>
      </w:r>
      <w:r w:rsidRPr="000C0F7B">
        <w:rPr>
          <w:rFonts w:eastAsia="Times New Roman" w:cstheme="minorHAnsi"/>
          <w:color w:val="000000"/>
          <w:szCs w:val="22"/>
          <w:lang w:val="es-ES" w:eastAsia="es-ES_tradnl"/>
        </w:rPr>
        <w:t>na vez obtenida, la empresa duplica la cantidad y procede a destina</w:t>
      </w:r>
      <w:r w:rsidR="00077FA9">
        <w:rPr>
          <w:rFonts w:eastAsia="Times New Roman" w:cstheme="minorHAnsi"/>
          <w:color w:val="000000"/>
          <w:szCs w:val="22"/>
          <w:lang w:val="es-ES" w:eastAsia="es-ES_tradnl"/>
        </w:rPr>
        <w:t xml:space="preserve">rla </w:t>
      </w:r>
      <w:r w:rsidRPr="000C0F7B">
        <w:rPr>
          <w:rFonts w:eastAsia="Times New Roman" w:cstheme="minorHAnsi"/>
          <w:color w:val="000000"/>
          <w:szCs w:val="22"/>
          <w:lang w:val="es-ES" w:eastAsia="es-ES_tradnl"/>
        </w:rPr>
        <w:t>a las ONGs o entidades sin ánimo de lucro</w:t>
      </w:r>
      <w:r w:rsidR="00077FA9">
        <w:rPr>
          <w:rFonts w:eastAsia="Times New Roman" w:cstheme="minorHAnsi"/>
          <w:color w:val="000000"/>
          <w:szCs w:val="22"/>
          <w:lang w:val="es-ES" w:eastAsia="es-ES_tradnl"/>
        </w:rPr>
        <w:t xml:space="preserve">. Previamente, Sector Alarm </w:t>
      </w:r>
      <w:r w:rsidR="00077FA9">
        <w:t>se dirige a las asociaciones locales para conocer sus necesidades y apoyarles de este modo.</w:t>
      </w:r>
    </w:p>
    <w:p w14:paraId="2A4467F2" w14:textId="77777777" w:rsidR="0072760E" w:rsidRPr="000C0F7B" w:rsidRDefault="0072760E" w:rsidP="0072760E">
      <w:pPr>
        <w:jc w:val="both"/>
        <w:rPr>
          <w:rFonts w:eastAsia="Times New Roman" w:cstheme="minorHAnsi"/>
          <w:color w:val="000000"/>
          <w:szCs w:val="22"/>
          <w:lang w:val="es-ES" w:eastAsia="es-ES_tradnl"/>
        </w:rPr>
      </w:pPr>
    </w:p>
    <w:p w14:paraId="2540EA8A" w14:textId="77777777" w:rsidR="00077FA9" w:rsidRDefault="0072760E" w:rsidP="0072760E">
      <w:pPr>
        <w:jc w:val="both"/>
        <w:rPr>
          <w:rFonts w:eastAsia="Times New Roman" w:cstheme="minorHAnsi"/>
          <w:color w:val="000000"/>
          <w:szCs w:val="22"/>
          <w:lang w:val="es-ES" w:eastAsia="es-ES_tradnl"/>
        </w:rPr>
      </w:pPr>
      <w:r w:rsidRPr="000C0F7B">
        <w:rPr>
          <w:rFonts w:eastAsia="Times New Roman" w:cstheme="minorHAnsi"/>
          <w:color w:val="000000"/>
          <w:szCs w:val="22"/>
          <w:lang w:val="es-ES" w:eastAsia="es-ES_tradnl"/>
        </w:rPr>
        <w:t xml:space="preserve">Éste ha sido el segundo Desayuno Solidario </w:t>
      </w:r>
      <w:r w:rsidR="00721BD1">
        <w:rPr>
          <w:rFonts w:eastAsia="Times New Roman" w:cstheme="minorHAnsi"/>
          <w:color w:val="000000"/>
          <w:szCs w:val="22"/>
          <w:lang w:val="es-ES" w:eastAsia="es-ES_tradnl"/>
        </w:rPr>
        <w:t>d</w:t>
      </w:r>
      <w:r w:rsidRPr="000C0F7B">
        <w:rPr>
          <w:rFonts w:eastAsia="Times New Roman" w:cstheme="minorHAnsi"/>
          <w:color w:val="000000"/>
          <w:szCs w:val="22"/>
          <w:lang w:val="es-ES" w:eastAsia="es-ES_tradnl"/>
        </w:rPr>
        <w:t>el</w:t>
      </w:r>
      <w:r w:rsidR="00721BD1">
        <w:rPr>
          <w:rFonts w:eastAsia="Times New Roman" w:cstheme="minorHAnsi"/>
          <w:color w:val="000000"/>
          <w:szCs w:val="22"/>
          <w:lang w:val="es-ES" w:eastAsia="es-ES_tradnl"/>
        </w:rPr>
        <w:t xml:space="preserve"> actual</w:t>
      </w:r>
      <w:r w:rsidRPr="000C0F7B">
        <w:rPr>
          <w:rFonts w:eastAsia="Times New Roman" w:cstheme="minorHAnsi"/>
          <w:color w:val="000000"/>
          <w:szCs w:val="22"/>
          <w:lang w:val="es-ES" w:eastAsia="es-ES_tradnl"/>
        </w:rPr>
        <w:t xml:space="preserve"> periodo estival, que se suma al realizado el pasado 1 de junio con la Asociación ADINTRE, de Fuengirola. Esta entidad está formada por un grupo de personas que comparten el objetivo común de realizar la labor altruista de cuidar de los más necesitados.</w:t>
      </w:r>
      <w:r w:rsidR="000C0F7B" w:rsidRPr="000C0F7B">
        <w:rPr>
          <w:rFonts w:eastAsia="Times New Roman" w:cstheme="minorHAnsi"/>
          <w:color w:val="000000"/>
          <w:szCs w:val="22"/>
          <w:lang w:val="es-ES" w:eastAsia="es-ES_tradnl"/>
        </w:rPr>
        <w:t xml:space="preserve"> El apoyo a ADINTRE consistió en la adquisición de productos básicos, que fueron repartidos por la</w:t>
      </w:r>
      <w:r w:rsidR="00721BD1">
        <w:rPr>
          <w:rFonts w:eastAsia="Times New Roman" w:cstheme="minorHAnsi"/>
          <w:color w:val="000000"/>
          <w:szCs w:val="22"/>
          <w:lang w:val="es-ES" w:eastAsia="es-ES_tradnl"/>
        </w:rPr>
        <w:t xml:space="preserve"> propia</w:t>
      </w:r>
      <w:r w:rsidR="000C0F7B" w:rsidRPr="000C0F7B">
        <w:rPr>
          <w:rFonts w:eastAsia="Times New Roman" w:cstheme="minorHAnsi"/>
          <w:color w:val="000000"/>
          <w:szCs w:val="22"/>
          <w:lang w:val="es-ES" w:eastAsia="es-ES_tradnl"/>
        </w:rPr>
        <w:t xml:space="preserve"> entidad a las familias necesitadas de la localidad, o bien empleados en el comedor soc</w:t>
      </w:r>
      <w:r w:rsidR="00721BD1">
        <w:rPr>
          <w:rFonts w:eastAsia="Times New Roman" w:cstheme="minorHAnsi"/>
          <w:color w:val="000000"/>
          <w:szCs w:val="22"/>
          <w:lang w:val="es-ES" w:eastAsia="es-ES_tradnl"/>
        </w:rPr>
        <w:t>ial regentado por dicha ADINTRE</w:t>
      </w:r>
      <w:r w:rsidR="000C0F7B" w:rsidRPr="000C0F7B">
        <w:rPr>
          <w:rFonts w:eastAsia="Times New Roman" w:cstheme="minorHAnsi"/>
          <w:color w:val="000000"/>
          <w:szCs w:val="22"/>
          <w:lang w:val="es-ES" w:eastAsia="es-ES_tradnl"/>
        </w:rPr>
        <w:t xml:space="preserve"> en Fuengirola.</w:t>
      </w:r>
    </w:p>
    <w:p w14:paraId="313E1CFC" w14:textId="77777777" w:rsidR="00077FA9" w:rsidRDefault="00077FA9" w:rsidP="0072760E">
      <w:pPr>
        <w:jc w:val="both"/>
        <w:rPr>
          <w:rFonts w:eastAsia="Times New Roman" w:cstheme="minorHAnsi"/>
          <w:color w:val="000000"/>
          <w:szCs w:val="22"/>
          <w:lang w:val="es-ES" w:eastAsia="es-ES_tradnl"/>
        </w:rPr>
      </w:pPr>
    </w:p>
    <w:p w14:paraId="690E8332" w14:textId="2FAF2440" w:rsidR="00077FA9" w:rsidRDefault="00077FA9" w:rsidP="0072760E">
      <w:pPr>
        <w:jc w:val="both"/>
        <w:rPr>
          <w:rFonts w:eastAsia="Times New Roman" w:cstheme="minorHAnsi"/>
          <w:color w:val="000000"/>
          <w:szCs w:val="22"/>
          <w:lang w:val="es-ES" w:eastAsia="es-ES_tradnl"/>
        </w:rPr>
      </w:pPr>
    </w:p>
    <w:p w14:paraId="6D0E88E8" w14:textId="61A72E6E" w:rsidR="00077FA9" w:rsidRDefault="00077FA9" w:rsidP="0072760E">
      <w:pPr>
        <w:jc w:val="both"/>
        <w:rPr>
          <w:rFonts w:eastAsia="Times New Roman" w:cstheme="minorHAnsi"/>
          <w:color w:val="000000"/>
          <w:szCs w:val="22"/>
          <w:lang w:val="es-ES" w:eastAsia="es-ES_tradnl"/>
        </w:rPr>
      </w:pPr>
      <w:bookmarkStart w:id="0" w:name="_GoBack"/>
      <w:bookmarkEnd w:id="0"/>
    </w:p>
    <w:p w14:paraId="65AD1F6E" w14:textId="2E75BBCC" w:rsidR="00077FA9" w:rsidRDefault="00077FA9" w:rsidP="0072760E">
      <w:pPr>
        <w:jc w:val="both"/>
        <w:rPr>
          <w:rFonts w:eastAsia="Times New Roman" w:cstheme="minorHAnsi"/>
          <w:color w:val="000000"/>
          <w:szCs w:val="22"/>
          <w:lang w:val="es-ES" w:eastAsia="es-ES_tradnl"/>
        </w:rPr>
      </w:pPr>
    </w:p>
    <w:p w14:paraId="75B2558D" w14:textId="5588F742" w:rsidR="00EE48CD" w:rsidRDefault="00EE48CD" w:rsidP="0072760E">
      <w:pPr>
        <w:jc w:val="both"/>
        <w:rPr>
          <w:rFonts w:eastAsia="Times New Roman" w:cstheme="minorHAnsi"/>
          <w:color w:val="000000"/>
          <w:szCs w:val="22"/>
          <w:lang w:val="es-ES" w:eastAsia="es-ES_tradnl"/>
        </w:rPr>
      </w:pPr>
    </w:p>
    <w:p w14:paraId="6417C995" w14:textId="6E09DD8D" w:rsidR="00EE48CD" w:rsidRPr="00EE48CD" w:rsidRDefault="00EE48CD" w:rsidP="00EE48CD">
      <w:pPr>
        <w:ind w:left="708"/>
        <w:jc w:val="both"/>
        <w:rPr>
          <w:rFonts w:eastAsia="Times New Roman" w:cstheme="minorHAnsi"/>
          <w:b/>
          <w:color w:val="000000"/>
          <w:szCs w:val="22"/>
          <w:u w:val="single"/>
          <w:lang w:val="es-ES" w:eastAsia="es-ES_tradnl"/>
        </w:rPr>
      </w:pPr>
      <w:r>
        <w:rPr>
          <w:rFonts w:eastAsia="Times New Roman" w:cstheme="minorHAnsi"/>
          <w:b/>
          <w:color w:val="000000"/>
          <w:szCs w:val="22"/>
          <w:u w:val="single"/>
          <w:lang w:val="es-ES" w:eastAsia="es-ES_tradnl"/>
        </w:rPr>
        <w:t>***</w:t>
      </w:r>
      <w:r w:rsidRPr="00EE48CD">
        <w:rPr>
          <w:rFonts w:eastAsia="Times New Roman" w:cstheme="minorHAnsi"/>
          <w:b/>
          <w:color w:val="000000"/>
          <w:szCs w:val="22"/>
          <w:u w:val="single"/>
          <w:lang w:val="es-ES" w:eastAsia="es-ES_tradnl"/>
        </w:rPr>
        <w:t>FOTOGRAFÍAS</w:t>
      </w:r>
    </w:p>
    <w:p w14:paraId="4F3A28ED" w14:textId="77777777" w:rsidR="00EE48CD" w:rsidRDefault="00EE48CD" w:rsidP="00EE48CD">
      <w:pPr>
        <w:ind w:left="708"/>
        <w:jc w:val="both"/>
        <w:rPr>
          <w:rFonts w:eastAsia="Times New Roman" w:cstheme="minorHAnsi"/>
          <w:color w:val="000000"/>
          <w:szCs w:val="22"/>
          <w:lang w:val="es-ES" w:eastAsia="es-ES_tradnl"/>
        </w:rPr>
      </w:pPr>
    </w:p>
    <w:p w14:paraId="059B5A5A" w14:textId="721082F6" w:rsidR="00EE48CD" w:rsidRPr="00EE48CD" w:rsidRDefault="00EE48CD" w:rsidP="00EE48CD">
      <w:pPr>
        <w:ind w:left="708"/>
        <w:jc w:val="both"/>
        <w:rPr>
          <w:rFonts w:eastAsia="Times New Roman" w:cstheme="minorHAnsi"/>
          <w:b/>
          <w:color w:val="000000"/>
          <w:szCs w:val="22"/>
          <w:lang w:val="es-ES" w:eastAsia="es-ES_tradnl"/>
        </w:rPr>
      </w:pPr>
      <w:r w:rsidRPr="00EE48CD">
        <w:rPr>
          <w:rFonts w:eastAsia="Times New Roman" w:cstheme="minorHAnsi"/>
          <w:b/>
          <w:color w:val="000000"/>
          <w:szCs w:val="22"/>
          <w:lang w:val="es-ES" w:eastAsia="es-ES_tradnl"/>
        </w:rPr>
        <w:t>L</w:t>
      </w:r>
      <w:r w:rsidRPr="00EE48CD">
        <w:rPr>
          <w:rFonts w:eastAsia="Times New Roman" w:cstheme="minorHAnsi"/>
          <w:b/>
          <w:color w:val="000000"/>
          <w:szCs w:val="22"/>
          <w:lang w:val="es-ES" w:eastAsia="es-ES_tradnl"/>
        </w:rPr>
        <w:t>a direct</w:t>
      </w:r>
      <w:r w:rsidRPr="00EE48CD">
        <w:rPr>
          <w:rFonts w:eastAsia="Times New Roman" w:cstheme="minorHAnsi"/>
          <w:b/>
          <w:color w:val="000000"/>
          <w:szCs w:val="22"/>
          <w:lang w:val="es-ES" w:eastAsia="es-ES_tradnl"/>
        </w:rPr>
        <w:t>ora del Centro AFA</w:t>
      </w:r>
      <w:r w:rsidRPr="00EE48CD">
        <w:rPr>
          <w:rFonts w:eastAsia="Times New Roman" w:cstheme="minorHAnsi"/>
          <w:b/>
          <w:color w:val="000000"/>
          <w:szCs w:val="22"/>
          <w:lang w:val="es-ES" w:eastAsia="es-ES_tradnl"/>
        </w:rPr>
        <w:t xml:space="preserve"> Fuengirola-Mij</w:t>
      </w:r>
      <w:r w:rsidRPr="00EE48CD">
        <w:rPr>
          <w:rFonts w:eastAsia="Times New Roman" w:cstheme="minorHAnsi"/>
          <w:b/>
          <w:color w:val="000000"/>
          <w:szCs w:val="22"/>
          <w:lang w:val="es-ES" w:eastAsia="es-ES_tradnl"/>
        </w:rPr>
        <w:t xml:space="preserve">as Costa, Rocío Segovia Lebrón, junto a la </w:t>
      </w:r>
      <w:r w:rsidRPr="00EE48CD">
        <w:rPr>
          <w:rFonts w:ascii="Calibri" w:eastAsia="Times New Roman" w:hAnsi="Calibri" w:cs="Calibri"/>
          <w:b/>
          <w:color w:val="000000" w:themeColor="text1"/>
          <w:lang w:val="es-ES" w:eastAsia="es-ES_tradnl"/>
        </w:rPr>
        <w:t>directora de Recursos Humanos de Sector Alarm España, Cristina Aranda</w:t>
      </w:r>
      <w:r w:rsidRPr="00EE48CD">
        <w:rPr>
          <w:rFonts w:ascii="Calibri" w:eastAsia="Times New Roman" w:hAnsi="Calibri" w:cs="Calibri"/>
          <w:b/>
          <w:color w:val="000000" w:themeColor="text1"/>
          <w:lang w:val="es-ES" w:eastAsia="es-ES_tradnl"/>
        </w:rPr>
        <w:t>, en la sede de la asociación.</w:t>
      </w:r>
    </w:p>
    <w:p w14:paraId="62001205" w14:textId="7738023F" w:rsidR="00EE48CD" w:rsidRPr="00EE48CD" w:rsidRDefault="00EE48CD" w:rsidP="00EE48CD">
      <w:pPr>
        <w:jc w:val="both"/>
        <w:rPr>
          <w:rFonts w:eastAsia="Times New Roman" w:cstheme="minorHAnsi"/>
          <w:color w:val="000000"/>
          <w:szCs w:val="22"/>
          <w:lang w:val="es-ES" w:eastAsia="es-ES_tradnl"/>
        </w:rPr>
      </w:pPr>
    </w:p>
    <w:p w14:paraId="6B4075E3" w14:textId="0B8557B2" w:rsidR="00EE48CD" w:rsidRDefault="00EE48CD" w:rsidP="0072760E">
      <w:pPr>
        <w:jc w:val="both"/>
        <w:rPr>
          <w:rFonts w:eastAsia="Times New Roman" w:cstheme="minorHAnsi"/>
          <w:color w:val="000000"/>
          <w:szCs w:val="22"/>
          <w:lang w:val="es-ES" w:eastAsia="es-ES_tradnl"/>
        </w:rPr>
      </w:pPr>
    </w:p>
    <w:p w14:paraId="158209AE" w14:textId="38BA0CA9" w:rsidR="00EE48CD" w:rsidRDefault="00EE48CD" w:rsidP="0072760E">
      <w:pPr>
        <w:jc w:val="both"/>
        <w:rPr>
          <w:rFonts w:eastAsia="Times New Roman" w:cstheme="minorHAnsi"/>
          <w:color w:val="000000"/>
          <w:szCs w:val="22"/>
          <w:lang w:val="es-ES" w:eastAsia="es-ES_tradnl"/>
        </w:rPr>
      </w:pPr>
    </w:p>
    <w:p w14:paraId="54848EED" w14:textId="09F17064" w:rsidR="00EE48CD" w:rsidRDefault="00EE48CD" w:rsidP="0072760E">
      <w:pPr>
        <w:jc w:val="both"/>
        <w:rPr>
          <w:rFonts w:eastAsia="Times New Roman" w:cstheme="minorHAnsi"/>
          <w:color w:val="000000"/>
          <w:szCs w:val="22"/>
          <w:lang w:val="es-ES" w:eastAsia="es-ES_tradnl"/>
        </w:rPr>
      </w:pPr>
    </w:p>
    <w:p w14:paraId="0E71650D" w14:textId="2F3E6A75" w:rsidR="00EE48CD" w:rsidRDefault="00EE48CD" w:rsidP="0072760E">
      <w:pPr>
        <w:jc w:val="both"/>
        <w:rPr>
          <w:rFonts w:eastAsia="Times New Roman" w:cstheme="minorHAnsi"/>
          <w:color w:val="000000"/>
          <w:szCs w:val="22"/>
          <w:lang w:val="es-ES" w:eastAsia="es-ES_tradnl"/>
        </w:rPr>
      </w:pPr>
    </w:p>
    <w:p w14:paraId="0886CFF7" w14:textId="36E4F8D1" w:rsidR="00EE48CD" w:rsidRDefault="00EE48CD" w:rsidP="0072760E">
      <w:pPr>
        <w:jc w:val="both"/>
        <w:rPr>
          <w:rFonts w:eastAsia="Times New Roman" w:cstheme="minorHAnsi"/>
          <w:color w:val="000000"/>
          <w:szCs w:val="22"/>
          <w:lang w:val="es-ES" w:eastAsia="es-ES_tradnl"/>
        </w:rPr>
      </w:pPr>
    </w:p>
    <w:p w14:paraId="092A4BB6" w14:textId="36A73A2B" w:rsidR="00EE48CD" w:rsidRDefault="00EE48CD" w:rsidP="0072760E">
      <w:pPr>
        <w:jc w:val="both"/>
        <w:rPr>
          <w:rFonts w:eastAsia="Times New Roman" w:cstheme="minorHAnsi"/>
          <w:color w:val="000000"/>
          <w:szCs w:val="22"/>
          <w:lang w:val="es-ES" w:eastAsia="es-ES_tradnl"/>
        </w:rPr>
      </w:pPr>
    </w:p>
    <w:p w14:paraId="486F4E2D" w14:textId="7116E3EB" w:rsidR="00EE48CD" w:rsidRDefault="00EE48CD" w:rsidP="0072760E">
      <w:pPr>
        <w:jc w:val="both"/>
        <w:rPr>
          <w:rFonts w:eastAsia="Times New Roman" w:cstheme="minorHAnsi"/>
          <w:color w:val="000000"/>
          <w:szCs w:val="22"/>
          <w:lang w:val="es-ES" w:eastAsia="es-ES_tradnl"/>
        </w:rPr>
      </w:pPr>
    </w:p>
    <w:p w14:paraId="1632AAD4" w14:textId="30D0559E" w:rsidR="00EE48CD" w:rsidRDefault="00EE48CD" w:rsidP="0072760E">
      <w:pPr>
        <w:jc w:val="both"/>
        <w:rPr>
          <w:rFonts w:eastAsia="Times New Roman" w:cstheme="minorHAnsi"/>
          <w:color w:val="000000"/>
          <w:szCs w:val="22"/>
          <w:lang w:val="es-ES" w:eastAsia="es-ES_tradnl"/>
        </w:rPr>
      </w:pPr>
    </w:p>
    <w:p w14:paraId="437156A1" w14:textId="77777777" w:rsidR="00EE48CD" w:rsidRDefault="00EE48CD" w:rsidP="0072760E">
      <w:pPr>
        <w:jc w:val="both"/>
        <w:rPr>
          <w:rFonts w:eastAsia="Times New Roman" w:cstheme="minorHAnsi"/>
          <w:color w:val="000000"/>
          <w:szCs w:val="22"/>
          <w:lang w:val="es-ES" w:eastAsia="es-ES_tradnl"/>
        </w:rPr>
      </w:pPr>
    </w:p>
    <w:p w14:paraId="57E108AC" w14:textId="6F169941" w:rsidR="00EE48CD" w:rsidRDefault="00EE48CD" w:rsidP="0072760E">
      <w:pPr>
        <w:jc w:val="both"/>
        <w:rPr>
          <w:rFonts w:eastAsia="Times New Roman" w:cstheme="minorHAnsi"/>
          <w:color w:val="000000"/>
          <w:szCs w:val="22"/>
          <w:lang w:val="es-ES" w:eastAsia="es-ES_tradnl"/>
        </w:rPr>
      </w:pPr>
    </w:p>
    <w:p w14:paraId="51024C99" w14:textId="77777777" w:rsidR="00EE48CD" w:rsidRDefault="00EE48CD" w:rsidP="0072760E">
      <w:pPr>
        <w:jc w:val="both"/>
        <w:rPr>
          <w:rFonts w:eastAsia="Times New Roman" w:cstheme="minorHAnsi"/>
          <w:color w:val="000000"/>
          <w:szCs w:val="22"/>
          <w:lang w:val="es-ES" w:eastAsia="es-ES_tradnl"/>
        </w:rPr>
      </w:pPr>
    </w:p>
    <w:p w14:paraId="0C00CC2F" w14:textId="15A5D6E2" w:rsidR="00EE48CD" w:rsidRDefault="00EE48CD" w:rsidP="0072760E">
      <w:pPr>
        <w:pBdr>
          <w:bottom w:val="single" w:sz="6" w:space="1" w:color="auto"/>
        </w:pBdr>
        <w:jc w:val="both"/>
        <w:rPr>
          <w:rFonts w:eastAsia="Times New Roman" w:cstheme="minorHAnsi"/>
          <w:color w:val="000000"/>
          <w:szCs w:val="22"/>
          <w:lang w:val="es-ES" w:eastAsia="es-ES_tradnl"/>
        </w:rPr>
      </w:pPr>
    </w:p>
    <w:p w14:paraId="421A6715" w14:textId="77777777" w:rsidR="00EE48CD" w:rsidRDefault="00EE48CD" w:rsidP="0072760E">
      <w:pPr>
        <w:jc w:val="both"/>
        <w:rPr>
          <w:rFonts w:eastAsia="Times New Roman" w:cstheme="minorHAnsi"/>
          <w:color w:val="000000"/>
          <w:szCs w:val="22"/>
          <w:lang w:val="es-ES" w:eastAsia="es-ES_tradnl"/>
        </w:rPr>
      </w:pPr>
    </w:p>
    <w:p w14:paraId="50D53B47" w14:textId="77777777" w:rsidR="00077FA9" w:rsidRPr="00077FA9" w:rsidRDefault="00077FA9" w:rsidP="0072760E">
      <w:pPr>
        <w:jc w:val="both"/>
        <w:rPr>
          <w:rFonts w:eastAsia="Times New Roman" w:cstheme="minorHAnsi"/>
          <w:color w:val="000000"/>
          <w:sz w:val="21"/>
          <w:szCs w:val="22"/>
          <w:u w:val="single"/>
          <w:lang w:val="es-ES" w:eastAsia="es-ES_tradnl"/>
        </w:rPr>
      </w:pPr>
      <w:r w:rsidRPr="00077FA9">
        <w:rPr>
          <w:rFonts w:eastAsia="Times New Roman" w:cstheme="minorHAnsi"/>
          <w:color w:val="000000"/>
          <w:sz w:val="21"/>
          <w:szCs w:val="22"/>
          <w:u w:val="single"/>
          <w:lang w:val="es-ES" w:eastAsia="es-ES_tradnl"/>
        </w:rPr>
        <w:t>Para más información</w:t>
      </w:r>
      <w:r w:rsidRPr="00077FA9">
        <w:rPr>
          <w:rFonts w:eastAsia="Times New Roman" w:cstheme="minorHAnsi"/>
          <w:color w:val="000000"/>
          <w:sz w:val="21"/>
          <w:szCs w:val="22"/>
          <w:lang w:val="es-ES" w:eastAsia="es-ES_tradnl"/>
        </w:rPr>
        <w:t>:</w:t>
      </w:r>
    </w:p>
    <w:p w14:paraId="1613A23F" w14:textId="77777777" w:rsidR="00077FA9" w:rsidRPr="00077FA9" w:rsidRDefault="00077FA9" w:rsidP="0072760E">
      <w:pPr>
        <w:jc w:val="both"/>
        <w:rPr>
          <w:rFonts w:eastAsia="Times New Roman" w:cstheme="minorHAnsi"/>
          <w:b/>
          <w:color w:val="000000"/>
          <w:sz w:val="21"/>
          <w:szCs w:val="22"/>
          <w:lang w:val="es-ES" w:eastAsia="es-ES_tradnl"/>
        </w:rPr>
      </w:pPr>
      <w:r w:rsidRPr="00077FA9">
        <w:rPr>
          <w:rFonts w:eastAsia="Times New Roman" w:cstheme="minorHAnsi"/>
          <w:b/>
          <w:color w:val="000000"/>
          <w:sz w:val="21"/>
          <w:szCs w:val="22"/>
          <w:lang w:val="es-ES" w:eastAsia="es-ES_tradnl"/>
        </w:rPr>
        <w:t>Sector Alarm – Gabinete de comunicación</w:t>
      </w:r>
    </w:p>
    <w:p w14:paraId="5F4FE341" w14:textId="3FB43976" w:rsidR="00DF783F" w:rsidRPr="00EE48CD" w:rsidRDefault="00077FA9" w:rsidP="00EE48CD">
      <w:pPr>
        <w:jc w:val="both"/>
        <w:rPr>
          <w:rFonts w:eastAsia="Times New Roman" w:cstheme="minorHAnsi"/>
          <w:color w:val="000000"/>
          <w:sz w:val="21"/>
          <w:szCs w:val="22"/>
          <w:lang w:val="es-ES" w:eastAsia="es-ES_tradnl"/>
        </w:rPr>
      </w:pPr>
      <w:r w:rsidRPr="00077FA9">
        <w:rPr>
          <w:rFonts w:eastAsia="Times New Roman" w:cstheme="minorHAnsi"/>
          <w:color w:val="000000"/>
          <w:sz w:val="21"/>
          <w:szCs w:val="22"/>
          <w:lang w:val="es-ES" w:eastAsia="es-ES_tradnl"/>
        </w:rPr>
        <w:t>Pilar Mena // José Manuel Caro – 630 13 39 77 // 677 73 20 25</w:t>
      </w:r>
      <w:r w:rsidR="0072760E" w:rsidRPr="00077FA9">
        <w:rPr>
          <w:rFonts w:eastAsia="Times New Roman" w:cstheme="minorHAnsi"/>
          <w:color w:val="000000"/>
          <w:sz w:val="21"/>
          <w:szCs w:val="22"/>
          <w:lang w:val="es-ES" w:eastAsia="es-ES_tradnl"/>
        </w:rPr>
        <w:t xml:space="preserve"> </w:t>
      </w:r>
    </w:p>
    <w:sectPr w:rsidR="00DF783F" w:rsidRPr="00EE48CD" w:rsidSect="00CB65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93CEC" w14:textId="77777777" w:rsidR="00D15DAA" w:rsidRDefault="00D15DAA" w:rsidP="00DF783F">
      <w:r>
        <w:separator/>
      </w:r>
    </w:p>
  </w:endnote>
  <w:endnote w:type="continuationSeparator" w:id="0">
    <w:p w14:paraId="1F11CDC4" w14:textId="77777777" w:rsidR="00D15DAA" w:rsidRDefault="00D15DAA" w:rsidP="00DF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BD9C" w14:textId="77777777" w:rsidR="00D15DAA" w:rsidRDefault="00D15DAA" w:rsidP="00DF783F">
      <w:r>
        <w:separator/>
      </w:r>
    </w:p>
  </w:footnote>
  <w:footnote w:type="continuationSeparator" w:id="0">
    <w:p w14:paraId="444256F4" w14:textId="77777777" w:rsidR="00D15DAA" w:rsidRDefault="00D15DAA" w:rsidP="00DF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556A5"/>
    <w:multiLevelType w:val="hybridMultilevel"/>
    <w:tmpl w:val="5E7C57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B2851E3"/>
    <w:multiLevelType w:val="hybridMultilevel"/>
    <w:tmpl w:val="8E54BC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3F"/>
    <w:rsid w:val="00022461"/>
    <w:rsid w:val="00066110"/>
    <w:rsid w:val="00077FA9"/>
    <w:rsid w:val="000C0F7B"/>
    <w:rsid w:val="001034E2"/>
    <w:rsid w:val="00192E85"/>
    <w:rsid w:val="002B32DD"/>
    <w:rsid w:val="0038280D"/>
    <w:rsid w:val="0049394E"/>
    <w:rsid w:val="005005B0"/>
    <w:rsid w:val="0052635F"/>
    <w:rsid w:val="005B7C83"/>
    <w:rsid w:val="005E7636"/>
    <w:rsid w:val="00681D84"/>
    <w:rsid w:val="00721BD1"/>
    <w:rsid w:val="0072760E"/>
    <w:rsid w:val="008413C7"/>
    <w:rsid w:val="008775D9"/>
    <w:rsid w:val="008B7226"/>
    <w:rsid w:val="009367EB"/>
    <w:rsid w:val="009863C2"/>
    <w:rsid w:val="00B04BE5"/>
    <w:rsid w:val="00B77764"/>
    <w:rsid w:val="00B950FD"/>
    <w:rsid w:val="00C162A2"/>
    <w:rsid w:val="00CB65D8"/>
    <w:rsid w:val="00D15DAA"/>
    <w:rsid w:val="00DF783F"/>
    <w:rsid w:val="00E077DE"/>
    <w:rsid w:val="00EE48CD"/>
    <w:rsid w:val="00EF05AB"/>
    <w:rsid w:val="00F129E9"/>
    <w:rsid w:val="00FA6EC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EAB6"/>
  <w14:defaultImageDpi w14:val="32767"/>
  <w15:chartTrackingRefBased/>
  <w15:docId w15:val="{F1CAB5F2-89A8-9544-9604-752990B5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5">
    <w:name w:val="heading 5"/>
    <w:basedOn w:val="Normal"/>
    <w:link w:val="Ttulo5Car"/>
    <w:uiPriority w:val="9"/>
    <w:qFormat/>
    <w:rsid w:val="00DF783F"/>
    <w:pPr>
      <w:spacing w:before="100" w:beforeAutospacing="1" w:after="100" w:afterAutospacing="1"/>
      <w:outlineLvl w:val="4"/>
    </w:pPr>
    <w:rPr>
      <w:rFonts w:ascii="Times New Roman" w:eastAsia="Times New Roman" w:hAnsi="Times New Roman" w:cs="Times New Roman"/>
      <w:b/>
      <w:bCs/>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3F"/>
    <w:pPr>
      <w:tabs>
        <w:tab w:val="center" w:pos="4252"/>
        <w:tab w:val="right" w:pos="8504"/>
      </w:tabs>
    </w:pPr>
  </w:style>
  <w:style w:type="character" w:customStyle="1" w:styleId="EncabezadoCar">
    <w:name w:val="Encabezado Car"/>
    <w:basedOn w:val="Fuentedeprrafopredeter"/>
    <w:link w:val="Encabezado"/>
    <w:uiPriority w:val="99"/>
    <w:rsid w:val="00DF783F"/>
  </w:style>
  <w:style w:type="paragraph" w:styleId="Piedepgina">
    <w:name w:val="footer"/>
    <w:basedOn w:val="Normal"/>
    <w:link w:val="PiedepginaCar"/>
    <w:uiPriority w:val="99"/>
    <w:unhideWhenUsed/>
    <w:rsid w:val="00DF783F"/>
    <w:pPr>
      <w:tabs>
        <w:tab w:val="center" w:pos="4252"/>
        <w:tab w:val="right" w:pos="8504"/>
      </w:tabs>
    </w:pPr>
  </w:style>
  <w:style w:type="character" w:customStyle="1" w:styleId="PiedepginaCar">
    <w:name w:val="Pie de página Car"/>
    <w:basedOn w:val="Fuentedeprrafopredeter"/>
    <w:link w:val="Piedepgina"/>
    <w:uiPriority w:val="99"/>
    <w:rsid w:val="00DF783F"/>
  </w:style>
  <w:style w:type="character" w:customStyle="1" w:styleId="Ttulo5Car">
    <w:name w:val="Título 5 Car"/>
    <w:basedOn w:val="Fuentedeprrafopredeter"/>
    <w:link w:val="Ttulo5"/>
    <w:uiPriority w:val="9"/>
    <w:rsid w:val="00DF783F"/>
    <w:rPr>
      <w:rFonts w:ascii="Times New Roman" w:eastAsia="Times New Roman" w:hAnsi="Times New Roman" w:cs="Times New Roman"/>
      <w:b/>
      <w:bCs/>
      <w:sz w:val="20"/>
      <w:szCs w:val="20"/>
      <w:lang w:val="es-ES" w:eastAsia="es-ES_tradnl"/>
    </w:rPr>
  </w:style>
  <w:style w:type="character" w:customStyle="1" w:styleId="fwb">
    <w:name w:val="fwb"/>
    <w:basedOn w:val="Fuentedeprrafopredeter"/>
    <w:rsid w:val="00DF783F"/>
  </w:style>
  <w:style w:type="character" w:customStyle="1" w:styleId="apple-converted-space">
    <w:name w:val="apple-converted-space"/>
    <w:basedOn w:val="Fuentedeprrafopredeter"/>
    <w:rsid w:val="00DF783F"/>
  </w:style>
  <w:style w:type="character" w:styleId="Hipervnculo">
    <w:name w:val="Hyperlink"/>
    <w:basedOn w:val="Fuentedeprrafopredeter"/>
    <w:uiPriority w:val="99"/>
    <w:semiHidden/>
    <w:unhideWhenUsed/>
    <w:rsid w:val="00DF783F"/>
    <w:rPr>
      <w:color w:val="0000FF"/>
      <w:u w:val="single"/>
    </w:rPr>
  </w:style>
  <w:style w:type="paragraph" w:styleId="NormalWeb">
    <w:name w:val="Normal (Web)"/>
    <w:basedOn w:val="Normal"/>
    <w:uiPriority w:val="99"/>
    <w:semiHidden/>
    <w:unhideWhenUsed/>
    <w:rsid w:val="00DF783F"/>
    <w:pPr>
      <w:spacing w:before="100" w:beforeAutospacing="1" w:after="100" w:afterAutospacing="1"/>
    </w:pPr>
    <w:rPr>
      <w:rFonts w:ascii="Times New Roman" w:eastAsia="Times New Roman" w:hAnsi="Times New Roman" w:cs="Times New Roman"/>
      <w:lang w:val="es-ES" w:eastAsia="es-ES_tradnl"/>
    </w:rPr>
  </w:style>
  <w:style w:type="paragraph" w:styleId="Prrafodelista">
    <w:name w:val="List Paragraph"/>
    <w:basedOn w:val="Normal"/>
    <w:uiPriority w:val="34"/>
    <w:qFormat/>
    <w:rsid w:val="00192E85"/>
    <w:pPr>
      <w:ind w:left="720"/>
      <w:contextualSpacing/>
    </w:pPr>
  </w:style>
  <w:style w:type="character" w:styleId="Refdecomentario">
    <w:name w:val="annotation reference"/>
    <w:basedOn w:val="Fuentedeprrafopredeter"/>
    <w:uiPriority w:val="99"/>
    <w:semiHidden/>
    <w:unhideWhenUsed/>
    <w:rsid w:val="00EF05AB"/>
    <w:rPr>
      <w:sz w:val="16"/>
      <w:szCs w:val="16"/>
    </w:rPr>
  </w:style>
  <w:style w:type="paragraph" w:styleId="Textocomentario">
    <w:name w:val="annotation text"/>
    <w:basedOn w:val="Normal"/>
    <w:link w:val="TextocomentarioCar"/>
    <w:uiPriority w:val="99"/>
    <w:semiHidden/>
    <w:unhideWhenUsed/>
    <w:rsid w:val="00EF05AB"/>
    <w:rPr>
      <w:sz w:val="20"/>
      <w:szCs w:val="20"/>
    </w:rPr>
  </w:style>
  <w:style w:type="character" w:customStyle="1" w:styleId="TextocomentarioCar">
    <w:name w:val="Texto comentario Car"/>
    <w:basedOn w:val="Fuentedeprrafopredeter"/>
    <w:link w:val="Textocomentario"/>
    <w:uiPriority w:val="99"/>
    <w:semiHidden/>
    <w:rsid w:val="00EF05AB"/>
    <w:rPr>
      <w:sz w:val="20"/>
      <w:szCs w:val="20"/>
    </w:rPr>
  </w:style>
  <w:style w:type="paragraph" w:styleId="Asuntodelcomentario">
    <w:name w:val="annotation subject"/>
    <w:basedOn w:val="Textocomentario"/>
    <w:next w:val="Textocomentario"/>
    <w:link w:val="AsuntodelcomentarioCar"/>
    <w:uiPriority w:val="99"/>
    <w:semiHidden/>
    <w:unhideWhenUsed/>
    <w:rsid w:val="00EF05AB"/>
    <w:rPr>
      <w:b/>
      <w:bCs/>
    </w:rPr>
  </w:style>
  <w:style w:type="character" w:customStyle="1" w:styleId="AsuntodelcomentarioCar">
    <w:name w:val="Asunto del comentario Car"/>
    <w:basedOn w:val="TextocomentarioCar"/>
    <w:link w:val="Asuntodelcomentario"/>
    <w:uiPriority w:val="99"/>
    <w:semiHidden/>
    <w:rsid w:val="00EF05AB"/>
    <w:rPr>
      <w:b/>
      <w:bCs/>
      <w:sz w:val="20"/>
      <w:szCs w:val="20"/>
    </w:rPr>
  </w:style>
  <w:style w:type="paragraph" w:styleId="Textodeglobo">
    <w:name w:val="Balloon Text"/>
    <w:basedOn w:val="Normal"/>
    <w:link w:val="TextodegloboCar"/>
    <w:uiPriority w:val="99"/>
    <w:semiHidden/>
    <w:unhideWhenUsed/>
    <w:rsid w:val="00EF05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0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1151">
      <w:bodyDiv w:val="1"/>
      <w:marLeft w:val="0"/>
      <w:marRight w:val="0"/>
      <w:marTop w:val="0"/>
      <w:marBottom w:val="0"/>
      <w:divBdr>
        <w:top w:val="none" w:sz="0" w:space="0" w:color="auto"/>
        <w:left w:val="none" w:sz="0" w:space="0" w:color="auto"/>
        <w:bottom w:val="none" w:sz="0" w:space="0" w:color="auto"/>
        <w:right w:val="none" w:sz="0" w:space="0" w:color="auto"/>
      </w:divBdr>
      <w:divsChild>
        <w:div w:id="306862994">
          <w:marLeft w:val="0"/>
          <w:marRight w:val="0"/>
          <w:marTop w:val="0"/>
          <w:marBottom w:val="0"/>
          <w:divBdr>
            <w:top w:val="none" w:sz="0" w:space="0" w:color="auto"/>
            <w:left w:val="none" w:sz="0" w:space="0" w:color="auto"/>
            <w:bottom w:val="none" w:sz="0" w:space="0" w:color="auto"/>
            <w:right w:val="none" w:sz="0" w:space="0" w:color="auto"/>
          </w:divBdr>
          <w:divsChild>
            <w:div w:id="1132483547">
              <w:marLeft w:val="0"/>
              <w:marRight w:val="0"/>
              <w:marTop w:val="0"/>
              <w:marBottom w:val="0"/>
              <w:divBdr>
                <w:top w:val="none" w:sz="0" w:space="0" w:color="auto"/>
                <w:left w:val="none" w:sz="0" w:space="0" w:color="auto"/>
                <w:bottom w:val="none" w:sz="0" w:space="0" w:color="auto"/>
                <w:right w:val="none" w:sz="0" w:space="0" w:color="auto"/>
              </w:divBdr>
              <w:divsChild>
                <w:div w:id="6915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36526">
      <w:bodyDiv w:val="1"/>
      <w:marLeft w:val="0"/>
      <w:marRight w:val="0"/>
      <w:marTop w:val="0"/>
      <w:marBottom w:val="0"/>
      <w:divBdr>
        <w:top w:val="none" w:sz="0" w:space="0" w:color="auto"/>
        <w:left w:val="none" w:sz="0" w:space="0" w:color="auto"/>
        <w:bottom w:val="none" w:sz="0" w:space="0" w:color="auto"/>
        <w:right w:val="none" w:sz="0" w:space="0" w:color="auto"/>
      </w:divBdr>
    </w:div>
    <w:div w:id="433139347">
      <w:bodyDiv w:val="1"/>
      <w:marLeft w:val="0"/>
      <w:marRight w:val="0"/>
      <w:marTop w:val="0"/>
      <w:marBottom w:val="0"/>
      <w:divBdr>
        <w:top w:val="none" w:sz="0" w:space="0" w:color="auto"/>
        <w:left w:val="none" w:sz="0" w:space="0" w:color="auto"/>
        <w:bottom w:val="none" w:sz="0" w:space="0" w:color="auto"/>
        <w:right w:val="none" w:sz="0" w:space="0" w:color="auto"/>
      </w:divBdr>
      <w:divsChild>
        <w:div w:id="1839541202">
          <w:marLeft w:val="0"/>
          <w:marRight w:val="0"/>
          <w:marTop w:val="0"/>
          <w:marBottom w:val="0"/>
          <w:divBdr>
            <w:top w:val="none" w:sz="0" w:space="0" w:color="auto"/>
            <w:left w:val="none" w:sz="0" w:space="0" w:color="auto"/>
            <w:bottom w:val="none" w:sz="0" w:space="0" w:color="auto"/>
            <w:right w:val="none" w:sz="0" w:space="0" w:color="auto"/>
          </w:divBdr>
          <w:divsChild>
            <w:div w:id="1286229897">
              <w:marLeft w:val="0"/>
              <w:marRight w:val="0"/>
              <w:marTop w:val="0"/>
              <w:marBottom w:val="0"/>
              <w:divBdr>
                <w:top w:val="none" w:sz="0" w:space="0" w:color="auto"/>
                <w:left w:val="none" w:sz="0" w:space="0" w:color="auto"/>
                <w:bottom w:val="none" w:sz="0" w:space="0" w:color="auto"/>
                <w:right w:val="none" w:sz="0" w:space="0" w:color="auto"/>
              </w:divBdr>
              <w:divsChild>
                <w:div w:id="8487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5911">
      <w:bodyDiv w:val="1"/>
      <w:marLeft w:val="0"/>
      <w:marRight w:val="0"/>
      <w:marTop w:val="0"/>
      <w:marBottom w:val="0"/>
      <w:divBdr>
        <w:top w:val="none" w:sz="0" w:space="0" w:color="auto"/>
        <w:left w:val="none" w:sz="0" w:space="0" w:color="auto"/>
        <w:bottom w:val="none" w:sz="0" w:space="0" w:color="auto"/>
        <w:right w:val="none" w:sz="0" w:space="0" w:color="auto"/>
      </w:divBdr>
      <w:divsChild>
        <w:div w:id="1890454329">
          <w:marLeft w:val="0"/>
          <w:marRight w:val="0"/>
          <w:marTop w:val="0"/>
          <w:marBottom w:val="0"/>
          <w:divBdr>
            <w:top w:val="none" w:sz="0" w:space="0" w:color="auto"/>
            <w:left w:val="none" w:sz="0" w:space="0" w:color="auto"/>
            <w:bottom w:val="none" w:sz="0" w:space="0" w:color="auto"/>
            <w:right w:val="none" w:sz="0" w:space="0" w:color="auto"/>
          </w:divBdr>
          <w:divsChild>
            <w:div w:id="1007751549">
              <w:marLeft w:val="0"/>
              <w:marRight w:val="0"/>
              <w:marTop w:val="0"/>
              <w:marBottom w:val="0"/>
              <w:divBdr>
                <w:top w:val="none" w:sz="0" w:space="0" w:color="auto"/>
                <w:left w:val="none" w:sz="0" w:space="0" w:color="auto"/>
                <w:bottom w:val="none" w:sz="0" w:space="0" w:color="auto"/>
                <w:right w:val="none" w:sz="0" w:space="0" w:color="auto"/>
              </w:divBdr>
              <w:divsChild>
                <w:div w:id="10519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44736">
      <w:bodyDiv w:val="1"/>
      <w:marLeft w:val="0"/>
      <w:marRight w:val="0"/>
      <w:marTop w:val="0"/>
      <w:marBottom w:val="0"/>
      <w:divBdr>
        <w:top w:val="none" w:sz="0" w:space="0" w:color="auto"/>
        <w:left w:val="none" w:sz="0" w:space="0" w:color="auto"/>
        <w:bottom w:val="none" w:sz="0" w:space="0" w:color="auto"/>
        <w:right w:val="none" w:sz="0" w:space="0" w:color="auto"/>
      </w:divBdr>
      <w:divsChild>
        <w:div w:id="1390180715">
          <w:marLeft w:val="0"/>
          <w:marRight w:val="0"/>
          <w:marTop w:val="0"/>
          <w:marBottom w:val="0"/>
          <w:divBdr>
            <w:top w:val="none" w:sz="0" w:space="0" w:color="auto"/>
            <w:left w:val="none" w:sz="0" w:space="0" w:color="auto"/>
            <w:bottom w:val="none" w:sz="0" w:space="0" w:color="auto"/>
            <w:right w:val="none" w:sz="0" w:space="0" w:color="auto"/>
          </w:divBdr>
          <w:divsChild>
            <w:div w:id="1931154499">
              <w:marLeft w:val="0"/>
              <w:marRight w:val="0"/>
              <w:marTop w:val="0"/>
              <w:marBottom w:val="0"/>
              <w:divBdr>
                <w:top w:val="none" w:sz="0" w:space="0" w:color="auto"/>
                <w:left w:val="none" w:sz="0" w:space="0" w:color="auto"/>
                <w:bottom w:val="none" w:sz="0" w:space="0" w:color="auto"/>
                <w:right w:val="none" w:sz="0" w:space="0" w:color="auto"/>
              </w:divBdr>
              <w:divsChild>
                <w:div w:id="1655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2854">
      <w:bodyDiv w:val="1"/>
      <w:marLeft w:val="0"/>
      <w:marRight w:val="0"/>
      <w:marTop w:val="0"/>
      <w:marBottom w:val="0"/>
      <w:divBdr>
        <w:top w:val="none" w:sz="0" w:space="0" w:color="auto"/>
        <w:left w:val="none" w:sz="0" w:space="0" w:color="auto"/>
        <w:bottom w:val="none" w:sz="0" w:space="0" w:color="auto"/>
        <w:right w:val="none" w:sz="0" w:space="0" w:color="auto"/>
      </w:divBdr>
      <w:divsChild>
        <w:div w:id="1460606982">
          <w:marLeft w:val="0"/>
          <w:marRight w:val="0"/>
          <w:marTop w:val="0"/>
          <w:marBottom w:val="0"/>
          <w:divBdr>
            <w:top w:val="none" w:sz="0" w:space="0" w:color="auto"/>
            <w:left w:val="none" w:sz="0" w:space="0" w:color="auto"/>
            <w:bottom w:val="none" w:sz="0" w:space="0" w:color="auto"/>
            <w:right w:val="none" w:sz="0" w:space="0" w:color="auto"/>
          </w:divBdr>
          <w:divsChild>
            <w:div w:id="1270577596">
              <w:marLeft w:val="0"/>
              <w:marRight w:val="0"/>
              <w:marTop w:val="0"/>
              <w:marBottom w:val="0"/>
              <w:divBdr>
                <w:top w:val="none" w:sz="0" w:space="0" w:color="auto"/>
                <w:left w:val="none" w:sz="0" w:space="0" w:color="auto"/>
                <w:bottom w:val="none" w:sz="0" w:space="0" w:color="auto"/>
                <w:right w:val="none" w:sz="0" w:space="0" w:color="auto"/>
              </w:divBdr>
              <w:divsChild>
                <w:div w:id="6098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7889">
      <w:bodyDiv w:val="1"/>
      <w:marLeft w:val="0"/>
      <w:marRight w:val="0"/>
      <w:marTop w:val="0"/>
      <w:marBottom w:val="0"/>
      <w:divBdr>
        <w:top w:val="none" w:sz="0" w:space="0" w:color="auto"/>
        <w:left w:val="none" w:sz="0" w:space="0" w:color="auto"/>
        <w:bottom w:val="none" w:sz="0" w:space="0" w:color="auto"/>
        <w:right w:val="none" w:sz="0" w:space="0" w:color="auto"/>
      </w:divBdr>
      <w:divsChild>
        <w:div w:id="585305495">
          <w:marLeft w:val="0"/>
          <w:marRight w:val="0"/>
          <w:marTop w:val="0"/>
          <w:marBottom w:val="0"/>
          <w:divBdr>
            <w:top w:val="none" w:sz="0" w:space="0" w:color="auto"/>
            <w:left w:val="none" w:sz="0" w:space="0" w:color="auto"/>
            <w:bottom w:val="none" w:sz="0" w:space="0" w:color="auto"/>
            <w:right w:val="none" w:sz="0" w:space="0" w:color="auto"/>
          </w:divBdr>
          <w:divsChild>
            <w:div w:id="245454832">
              <w:marLeft w:val="0"/>
              <w:marRight w:val="0"/>
              <w:marTop w:val="0"/>
              <w:marBottom w:val="0"/>
              <w:divBdr>
                <w:top w:val="single" w:sz="8" w:space="3" w:color="E1E1E1"/>
                <w:left w:val="none" w:sz="0" w:space="0" w:color="auto"/>
                <w:bottom w:val="none" w:sz="0" w:space="0" w:color="auto"/>
                <w:right w:val="none" w:sz="0" w:space="0" w:color="auto"/>
              </w:divBdr>
            </w:div>
          </w:divsChild>
        </w:div>
        <w:div w:id="1512183193">
          <w:marLeft w:val="0"/>
          <w:marRight w:val="0"/>
          <w:marTop w:val="0"/>
          <w:marBottom w:val="0"/>
          <w:divBdr>
            <w:top w:val="none" w:sz="0" w:space="0" w:color="auto"/>
            <w:left w:val="none" w:sz="0" w:space="0" w:color="auto"/>
            <w:bottom w:val="none" w:sz="0" w:space="0" w:color="auto"/>
            <w:right w:val="none" w:sz="0" w:space="0" w:color="auto"/>
          </w:divBdr>
          <w:divsChild>
            <w:div w:id="1726293807">
              <w:marLeft w:val="0"/>
              <w:marRight w:val="0"/>
              <w:marTop w:val="0"/>
              <w:marBottom w:val="0"/>
              <w:divBdr>
                <w:top w:val="none" w:sz="0" w:space="0" w:color="auto"/>
                <w:left w:val="none" w:sz="0" w:space="0" w:color="auto"/>
                <w:bottom w:val="none" w:sz="0" w:space="0" w:color="auto"/>
                <w:right w:val="none" w:sz="0" w:space="0" w:color="auto"/>
              </w:divBdr>
              <w:divsChild>
                <w:div w:id="905381504">
                  <w:marLeft w:val="0"/>
                  <w:marRight w:val="0"/>
                  <w:marTop w:val="0"/>
                  <w:marBottom w:val="0"/>
                  <w:divBdr>
                    <w:top w:val="none" w:sz="0" w:space="0" w:color="auto"/>
                    <w:left w:val="none" w:sz="0" w:space="0" w:color="auto"/>
                    <w:bottom w:val="none" w:sz="0" w:space="0" w:color="auto"/>
                    <w:right w:val="none" w:sz="0" w:space="0" w:color="auto"/>
                  </w:divBdr>
                  <w:divsChild>
                    <w:div w:id="1541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1857">
      <w:bodyDiv w:val="1"/>
      <w:marLeft w:val="0"/>
      <w:marRight w:val="0"/>
      <w:marTop w:val="0"/>
      <w:marBottom w:val="0"/>
      <w:divBdr>
        <w:top w:val="none" w:sz="0" w:space="0" w:color="auto"/>
        <w:left w:val="none" w:sz="0" w:space="0" w:color="auto"/>
        <w:bottom w:val="none" w:sz="0" w:space="0" w:color="auto"/>
        <w:right w:val="none" w:sz="0" w:space="0" w:color="auto"/>
      </w:divBdr>
      <w:divsChild>
        <w:div w:id="1637224614">
          <w:marLeft w:val="0"/>
          <w:marRight w:val="0"/>
          <w:marTop w:val="0"/>
          <w:marBottom w:val="0"/>
          <w:divBdr>
            <w:top w:val="none" w:sz="0" w:space="0" w:color="auto"/>
            <w:left w:val="none" w:sz="0" w:space="0" w:color="auto"/>
            <w:bottom w:val="none" w:sz="0" w:space="0" w:color="auto"/>
            <w:right w:val="none" w:sz="0" w:space="0" w:color="auto"/>
          </w:divBdr>
          <w:divsChild>
            <w:div w:id="2097632768">
              <w:marLeft w:val="0"/>
              <w:marRight w:val="0"/>
              <w:marTop w:val="0"/>
              <w:marBottom w:val="0"/>
              <w:divBdr>
                <w:top w:val="none" w:sz="0" w:space="0" w:color="auto"/>
                <w:left w:val="none" w:sz="0" w:space="0" w:color="auto"/>
                <w:bottom w:val="none" w:sz="0" w:space="0" w:color="auto"/>
                <w:right w:val="none" w:sz="0" w:space="0" w:color="auto"/>
              </w:divBdr>
              <w:divsChild>
                <w:div w:id="8257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49799">
      <w:bodyDiv w:val="1"/>
      <w:marLeft w:val="0"/>
      <w:marRight w:val="0"/>
      <w:marTop w:val="0"/>
      <w:marBottom w:val="0"/>
      <w:divBdr>
        <w:top w:val="none" w:sz="0" w:space="0" w:color="auto"/>
        <w:left w:val="none" w:sz="0" w:space="0" w:color="auto"/>
        <w:bottom w:val="none" w:sz="0" w:space="0" w:color="auto"/>
        <w:right w:val="none" w:sz="0" w:space="0" w:color="auto"/>
      </w:divBdr>
      <w:divsChild>
        <w:div w:id="1792625417">
          <w:marLeft w:val="0"/>
          <w:marRight w:val="0"/>
          <w:marTop w:val="0"/>
          <w:marBottom w:val="0"/>
          <w:divBdr>
            <w:top w:val="none" w:sz="0" w:space="0" w:color="auto"/>
            <w:left w:val="none" w:sz="0" w:space="0" w:color="auto"/>
            <w:bottom w:val="none" w:sz="0" w:space="0" w:color="auto"/>
            <w:right w:val="none" w:sz="0" w:space="0" w:color="auto"/>
          </w:divBdr>
          <w:divsChild>
            <w:div w:id="1373378938">
              <w:marLeft w:val="0"/>
              <w:marRight w:val="0"/>
              <w:marTop w:val="0"/>
              <w:marBottom w:val="0"/>
              <w:divBdr>
                <w:top w:val="none" w:sz="0" w:space="0" w:color="auto"/>
                <w:left w:val="none" w:sz="0" w:space="0" w:color="auto"/>
                <w:bottom w:val="none" w:sz="0" w:space="0" w:color="auto"/>
                <w:right w:val="none" w:sz="0" w:space="0" w:color="auto"/>
              </w:divBdr>
              <w:divsChild>
                <w:div w:id="14146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855">
      <w:bodyDiv w:val="1"/>
      <w:marLeft w:val="0"/>
      <w:marRight w:val="0"/>
      <w:marTop w:val="0"/>
      <w:marBottom w:val="0"/>
      <w:divBdr>
        <w:top w:val="none" w:sz="0" w:space="0" w:color="auto"/>
        <w:left w:val="none" w:sz="0" w:space="0" w:color="auto"/>
        <w:bottom w:val="none" w:sz="0" w:space="0" w:color="auto"/>
        <w:right w:val="none" w:sz="0" w:space="0" w:color="auto"/>
      </w:divBdr>
      <w:divsChild>
        <w:div w:id="658072077">
          <w:marLeft w:val="0"/>
          <w:marRight w:val="0"/>
          <w:marTop w:val="0"/>
          <w:marBottom w:val="0"/>
          <w:divBdr>
            <w:top w:val="none" w:sz="0" w:space="0" w:color="auto"/>
            <w:left w:val="none" w:sz="0" w:space="0" w:color="auto"/>
            <w:bottom w:val="none" w:sz="0" w:space="0" w:color="auto"/>
            <w:right w:val="none" w:sz="0" w:space="0" w:color="auto"/>
          </w:divBdr>
          <w:divsChild>
            <w:div w:id="639459783">
              <w:marLeft w:val="0"/>
              <w:marRight w:val="0"/>
              <w:marTop w:val="0"/>
              <w:marBottom w:val="0"/>
              <w:divBdr>
                <w:top w:val="none" w:sz="0" w:space="0" w:color="auto"/>
                <w:left w:val="none" w:sz="0" w:space="0" w:color="auto"/>
                <w:bottom w:val="none" w:sz="0" w:space="0" w:color="auto"/>
                <w:right w:val="none" w:sz="0" w:space="0" w:color="auto"/>
              </w:divBdr>
              <w:divsChild>
                <w:div w:id="18780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0402">
      <w:bodyDiv w:val="1"/>
      <w:marLeft w:val="0"/>
      <w:marRight w:val="0"/>
      <w:marTop w:val="0"/>
      <w:marBottom w:val="0"/>
      <w:divBdr>
        <w:top w:val="none" w:sz="0" w:space="0" w:color="auto"/>
        <w:left w:val="none" w:sz="0" w:space="0" w:color="auto"/>
        <w:bottom w:val="none" w:sz="0" w:space="0" w:color="auto"/>
        <w:right w:val="none" w:sz="0" w:space="0" w:color="auto"/>
      </w:divBdr>
    </w:div>
    <w:div w:id="1233395087">
      <w:bodyDiv w:val="1"/>
      <w:marLeft w:val="0"/>
      <w:marRight w:val="0"/>
      <w:marTop w:val="0"/>
      <w:marBottom w:val="0"/>
      <w:divBdr>
        <w:top w:val="none" w:sz="0" w:space="0" w:color="auto"/>
        <w:left w:val="none" w:sz="0" w:space="0" w:color="auto"/>
        <w:bottom w:val="none" w:sz="0" w:space="0" w:color="auto"/>
        <w:right w:val="none" w:sz="0" w:space="0" w:color="auto"/>
      </w:divBdr>
      <w:divsChild>
        <w:div w:id="1054357520">
          <w:marLeft w:val="0"/>
          <w:marRight w:val="0"/>
          <w:marTop w:val="0"/>
          <w:marBottom w:val="0"/>
          <w:divBdr>
            <w:top w:val="none" w:sz="0" w:space="0" w:color="auto"/>
            <w:left w:val="none" w:sz="0" w:space="0" w:color="auto"/>
            <w:bottom w:val="none" w:sz="0" w:space="0" w:color="auto"/>
            <w:right w:val="none" w:sz="0" w:space="0" w:color="auto"/>
          </w:divBdr>
          <w:divsChild>
            <w:div w:id="402725574">
              <w:marLeft w:val="0"/>
              <w:marRight w:val="0"/>
              <w:marTop w:val="0"/>
              <w:marBottom w:val="0"/>
              <w:divBdr>
                <w:top w:val="none" w:sz="0" w:space="0" w:color="auto"/>
                <w:left w:val="none" w:sz="0" w:space="0" w:color="auto"/>
                <w:bottom w:val="none" w:sz="0" w:space="0" w:color="auto"/>
                <w:right w:val="none" w:sz="0" w:space="0" w:color="auto"/>
              </w:divBdr>
              <w:divsChild>
                <w:div w:id="20079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3174">
      <w:bodyDiv w:val="1"/>
      <w:marLeft w:val="0"/>
      <w:marRight w:val="0"/>
      <w:marTop w:val="0"/>
      <w:marBottom w:val="0"/>
      <w:divBdr>
        <w:top w:val="none" w:sz="0" w:space="0" w:color="auto"/>
        <w:left w:val="none" w:sz="0" w:space="0" w:color="auto"/>
        <w:bottom w:val="none" w:sz="0" w:space="0" w:color="auto"/>
        <w:right w:val="none" w:sz="0" w:space="0" w:color="auto"/>
      </w:divBdr>
      <w:divsChild>
        <w:div w:id="701588445">
          <w:marLeft w:val="0"/>
          <w:marRight w:val="0"/>
          <w:marTop w:val="0"/>
          <w:marBottom w:val="0"/>
          <w:divBdr>
            <w:top w:val="none" w:sz="0" w:space="0" w:color="auto"/>
            <w:left w:val="none" w:sz="0" w:space="0" w:color="auto"/>
            <w:bottom w:val="none" w:sz="0" w:space="0" w:color="auto"/>
            <w:right w:val="none" w:sz="0" w:space="0" w:color="auto"/>
          </w:divBdr>
          <w:divsChild>
            <w:div w:id="164714556">
              <w:marLeft w:val="0"/>
              <w:marRight w:val="0"/>
              <w:marTop w:val="0"/>
              <w:marBottom w:val="0"/>
              <w:divBdr>
                <w:top w:val="none" w:sz="0" w:space="0" w:color="auto"/>
                <w:left w:val="none" w:sz="0" w:space="0" w:color="auto"/>
                <w:bottom w:val="none" w:sz="0" w:space="0" w:color="auto"/>
                <w:right w:val="none" w:sz="0" w:space="0" w:color="auto"/>
              </w:divBdr>
              <w:divsChild>
                <w:div w:id="202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4603">
      <w:bodyDiv w:val="1"/>
      <w:marLeft w:val="0"/>
      <w:marRight w:val="0"/>
      <w:marTop w:val="0"/>
      <w:marBottom w:val="0"/>
      <w:divBdr>
        <w:top w:val="none" w:sz="0" w:space="0" w:color="auto"/>
        <w:left w:val="none" w:sz="0" w:space="0" w:color="auto"/>
        <w:bottom w:val="none" w:sz="0" w:space="0" w:color="auto"/>
        <w:right w:val="none" w:sz="0" w:space="0" w:color="auto"/>
      </w:divBdr>
    </w:div>
    <w:div w:id="15977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618</Words>
  <Characters>3403</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10</cp:revision>
  <dcterms:created xsi:type="dcterms:W3CDTF">2018-07-12T08:00:00Z</dcterms:created>
  <dcterms:modified xsi:type="dcterms:W3CDTF">2018-07-17T10:28:00Z</dcterms:modified>
</cp:coreProperties>
</file>