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6AD" w:rsidRDefault="00F016AD" w:rsidP="00F016AD">
      <w:pPr>
        <w:jc w:val="center"/>
        <w:rPr>
          <w:rFonts w:cstheme="minorHAnsi"/>
          <w:b/>
          <w:color w:val="262626"/>
          <w:sz w:val="36"/>
        </w:rPr>
      </w:pPr>
      <w:r>
        <w:rPr>
          <w:rFonts w:cstheme="minorHAnsi"/>
          <w:b/>
          <w:noProof/>
          <w:color w:val="262626"/>
          <w:sz w:val="36"/>
        </w:rPr>
        <w:drawing>
          <wp:inline distT="0" distB="0" distL="0" distR="0">
            <wp:extent cx="792480" cy="792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134090_1779515732137364_36656546690168258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57" cy="79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AD" w:rsidRDefault="00F016AD" w:rsidP="00877EB6">
      <w:pPr>
        <w:jc w:val="both"/>
        <w:rPr>
          <w:rFonts w:cstheme="minorHAnsi"/>
          <w:b/>
          <w:color w:val="262626"/>
          <w:sz w:val="36"/>
        </w:rPr>
      </w:pPr>
    </w:p>
    <w:p w:rsidR="00F016AD" w:rsidRPr="00F016AD" w:rsidRDefault="00F016AD" w:rsidP="00F016AD">
      <w:pPr>
        <w:jc w:val="center"/>
        <w:rPr>
          <w:rFonts w:cstheme="minorHAnsi"/>
          <w:b/>
          <w:color w:val="262626"/>
          <w:u w:val="single"/>
        </w:rPr>
      </w:pPr>
      <w:r>
        <w:rPr>
          <w:rFonts w:cstheme="minorHAnsi"/>
          <w:b/>
          <w:color w:val="262626"/>
          <w:u w:val="single"/>
        </w:rPr>
        <w:t>NOTA INFORMATIVA</w:t>
      </w:r>
    </w:p>
    <w:p w:rsidR="00F016AD" w:rsidRDefault="00F016AD" w:rsidP="00877EB6">
      <w:pPr>
        <w:jc w:val="both"/>
        <w:rPr>
          <w:rFonts w:cstheme="minorHAnsi"/>
          <w:b/>
          <w:color w:val="262626"/>
          <w:sz w:val="36"/>
        </w:rPr>
      </w:pPr>
    </w:p>
    <w:p w:rsidR="00C77927" w:rsidRPr="00C77927" w:rsidRDefault="00C77927" w:rsidP="00877EB6">
      <w:pPr>
        <w:jc w:val="both"/>
        <w:rPr>
          <w:rFonts w:cstheme="minorHAnsi"/>
          <w:b/>
          <w:color w:val="262626"/>
          <w:sz w:val="36"/>
        </w:rPr>
      </w:pPr>
      <w:r w:rsidRPr="00C77927">
        <w:rPr>
          <w:rFonts w:cstheme="minorHAnsi"/>
          <w:b/>
          <w:color w:val="262626"/>
          <w:sz w:val="36"/>
        </w:rPr>
        <w:t>La V Ruta de la Tapa</w:t>
      </w:r>
      <w:r w:rsidR="00F016AD">
        <w:rPr>
          <w:rFonts w:cstheme="minorHAnsi"/>
          <w:b/>
          <w:color w:val="262626"/>
          <w:sz w:val="36"/>
        </w:rPr>
        <w:t xml:space="preserve"> de Valencina</w:t>
      </w:r>
      <w:r w:rsidRPr="00C77927">
        <w:rPr>
          <w:rFonts w:cstheme="minorHAnsi"/>
          <w:b/>
          <w:color w:val="262626"/>
          <w:sz w:val="36"/>
        </w:rPr>
        <w:t xml:space="preserve"> incrementa un 20% el número de participantes respecto a la edición anterior</w:t>
      </w:r>
    </w:p>
    <w:p w:rsidR="00C77927" w:rsidRPr="00C77927" w:rsidRDefault="00C77927" w:rsidP="00877EB6">
      <w:pPr>
        <w:jc w:val="both"/>
        <w:rPr>
          <w:rFonts w:cstheme="minorHAnsi"/>
          <w:b/>
          <w:color w:val="262626"/>
        </w:rPr>
      </w:pPr>
    </w:p>
    <w:p w:rsidR="00C77927" w:rsidRPr="00F016AD" w:rsidRDefault="00C77927" w:rsidP="00F016AD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262626"/>
        </w:rPr>
      </w:pPr>
      <w:r w:rsidRPr="00F016AD">
        <w:rPr>
          <w:rFonts w:cstheme="minorHAnsi"/>
          <w:b/>
          <w:color w:val="262626"/>
        </w:rPr>
        <w:t xml:space="preserve">El 89,5% de los participantes considera relevante la celebración de la Ruta, lo que refrenda la importancia de esta iniciativa para la promoción de la gastronomía, restauración y turismo local. </w:t>
      </w:r>
    </w:p>
    <w:p w:rsidR="00F016AD" w:rsidRDefault="00F016AD" w:rsidP="00877EB6">
      <w:pPr>
        <w:jc w:val="both"/>
        <w:rPr>
          <w:rFonts w:cstheme="minorHAnsi"/>
          <w:b/>
          <w:color w:val="262626"/>
        </w:rPr>
      </w:pPr>
    </w:p>
    <w:p w:rsidR="00F016AD" w:rsidRDefault="00F016AD" w:rsidP="00877EB6">
      <w:pPr>
        <w:jc w:val="both"/>
        <w:rPr>
          <w:rFonts w:cstheme="minorHAnsi"/>
          <w:b/>
          <w:color w:val="262626"/>
        </w:rPr>
      </w:pPr>
    </w:p>
    <w:p w:rsidR="00C77927" w:rsidRPr="00C77927" w:rsidRDefault="00F016AD" w:rsidP="00877EB6">
      <w:pPr>
        <w:jc w:val="both"/>
        <w:rPr>
          <w:rFonts w:cstheme="minorHAnsi"/>
          <w:color w:val="262626"/>
        </w:rPr>
      </w:pPr>
      <w:r>
        <w:rPr>
          <w:rFonts w:cstheme="minorHAnsi"/>
          <w:b/>
          <w:color w:val="262626"/>
        </w:rPr>
        <w:t xml:space="preserve">Valencina de la Concepción, 26 de abril de 2018. </w:t>
      </w:r>
      <w:r w:rsidR="00C77927" w:rsidRPr="00C77927">
        <w:rPr>
          <w:rFonts w:cstheme="minorHAnsi"/>
          <w:color w:val="262626"/>
        </w:rPr>
        <w:t xml:space="preserve">El Ayuntamiento de Valencina ha celebrado </w:t>
      </w:r>
      <w:r>
        <w:rPr>
          <w:rFonts w:cstheme="minorHAnsi"/>
          <w:color w:val="262626"/>
        </w:rPr>
        <w:t xml:space="preserve">en </w:t>
      </w:r>
      <w:r w:rsidR="00C77927" w:rsidRPr="00C77927">
        <w:rPr>
          <w:rFonts w:cstheme="minorHAnsi"/>
          <w:color w:val="262626"/>
        </w:rPr>
        <w:t xml:space="preserve">la Venta Bobito, establecimiento ganador de la V Ruta de la Tapa, el sorteo de los premios entre los ruteros participantes. En el mismo han intervenido, junto a los ganadores de esta edición, la concejala delegada de Turismo, Sonia Arellano, y el alcalde de Valencina, Antonio Manuel Suárez, quien ha destacado en su intervención “el incremento, en torno a un 20%, en el número de participantes en la Ruta respecto a 2017”. </w:t>
      </w:r>
    </w:p>
    <w:p w:rsidR="00C77927" w:rsidRPr="00C77927" w:rsidRDefault="00C77927" w:rsidP="00877EB6">
      <w:pPr>
        <w:jc w:val="both"/>
        <w:rPr>
          <w:rFonts w:cstheme="minorHAnsi"/>
          <w:color w:val="262626"/>
        </w:rPr>
      </w:pPr>
    </w:p>
    <w:p w:rsidR="00C77927" w:rsidRPr="00C77927" w:rsidRDefault="00C77927" w:rsidP="00877EB6">
      <w:pPr>
        <w:jc w:val="both"/>
        <w:rPr>
          <w:rFonts w:cstheme="minorHAnsi"/>
          <w:color w:val="262626"/>
        </w:rPr>
      </w:pPr>
      <w:r w:rsidRPr="00C77927">
        <w:rPr>
          <w:rFonts w:cstheme="minorHAnsi"/>
          <w:color w:val="262626"/>
        </w:rPr>
        <w:t>Junto al sorteo de entre los ruteros participantes, el propietario de la Venta Bobito recibió asimismo la placa conmemorativa como ganador de la V Ruta de la Tapa, al ser el establecimiento cuya tapa recibió el mayor número de votos.</w:t>
      </w:r>
    </w:p>
    <w:p w:rsidR="00C77927" w:rsidRPr="00C77927" w:rsidRDefault="00C77927" w:rsidP="00877EB6">
      <w:pPr>
        <w:jc w:val="both"/>
        <w:rPr>
          <w:rFonts w:cstheme="minorHAnsi"/>
          <w:color w:val="262626"/>
        </w:rPr>
      </w:pPr>
    </w:p>
    <w:p w:rsidR="00E1565A" w:rsidRDefault="00C77927" w:rsidP="00877EB6">
      <w:pPr>
        <w:jc w:val="both"/>
        <w:rPr>
          <w:rFonts w:cstheme="minorHAnsi"/>
          <w:color w:val="262626"/>
        </w:rPr>
      </w:pPr>
      <w:r w:rsidRPr="00C77927">
        <w:rPr>
          <w:rFonts w:cstheme="minorHAnsi"/>
          <w:color w:val="262626"/>
        </w:rPr>
        <w:t>Respecto a la valoración realizada por los participantes (particulares y establecimientos) en una encuesta, el 89,5% considera importante la participación en la Ruta; una elevada valoración que refrenda la celebración de esta iniciativa como medio de promoción de la gastronomía, restauración y turismo local.</w:t>
      </w:r>
    </w:p>
    <w:p w:rsidR="00877EB6" w:rsidRDefault="00877EB6" w:rsidP="00877EB6">
      <w:pPr>
        <w:jc w:val="both"/>
        <w:rPr>
          <w:rFonts w:cstheme="minorHAnsi"/>
          <w:color w:val="262626"/>
        </w:rPr>
      </w:pPr>
    </w:p>
    <w:p w:rsidR="00877EB6" w:rsidRDefault="00877EB6" w:rsidP="00877EB6"/>
    <w:p w:rsidR="00F016AD" w:rsidRPr="00F016AD" w:rsidRDefault="00F016AD" w:rsidP="00877EB6">
      <w:pPr>
        <w:rPr>
          <w:b/>
        </w:rPr>
      </w:pPr>
      <w:bookmarkStart w:id="0" w:name="_GoBack"/>
      <w:r w:rsidRPr="00F016AD">
        <w:rPr>
          <w:b/>
        </w:rPr>
        <w:t>Gabinete de comunicación Ayto. Valencina</w:t>
      </w:r>
    </w:p>
    <w:bookmarkEnd w:id="0"/>
    <w:p w:rsidR="00F016AD" w:rsidRDefault="00F016AD" w:rsidP="00877EB6">
      <w:r>
        <w:t>Pilar Mena // José M. Caro</w:t>
      </w:r>
    </w:p>
    <w:p w:rsidR="00F016AD" w:rsidRPr="00C77927" w:rsidRDefault="00F016AD" w:rsidP="00877EB6">
      <w:r>
        <w:t>954 62 27 27 – 630 13 39 77 – 677 73 20 25</w:t>
      </w:r>
    </w:p>
    <w:sectPr w:rsidR="00F016AD" w:rsidRPr="00C77927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3AF"/>
    <w:multiLevelType w:val="hybridMultilevel"/>
    <w:tmpl w:val="9314D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5A"/>
    <w:rsid w:val="00022461"/>
    <w:rsid w:val="001C25AD"/>
    <w:rsid w:val="0037322E"/>
    <w:rsid w:val="0049394E"/>
    <w:rsid w:val="00582E48"/>
    <w:rsid w:val="008413C7"/>
    <w:rsid w:val="00877EB6"/>
    <w:rsid w:val="008B7226"/>
    <w:rsid w:val="0090478A"/>
    <w:rsid w:val="009367EB"/>
    <w:rsid w:val="00C77927"/>
    <w:rsid w:val="00CB65D8"/>
    <w:rsid w:val="00D05439"/>
    <w:rsid w:val="00E1565A"/>
    <w:rsid w:val="00E42F1D"/>
    <w:rsid w:val="00F016AD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3A8EC"/>
  <w14:defaultImageDpi w14:val="32767"/>
  <w15:chartTrackingRefBased/>
  <w15:docId w15:val="{5C14D3DD-6EB9-9A4B-BAE9-C9EC568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9</cp:revision>
  <dcterms:created xsi:type="dcterms:W3CDTF">2018-04-25T16:58:00Z</dcterms:created>
  <dcterms:modified xsi:type="dcterms:W3CDTF">2018-04-26T09:03:00Z</dcterms:modified>
</cp:coreProperties>
</file>